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10F" w:rsidRPr="0041710F" w:rsidRDefault="0041710F" w:rsidP="0041710F">
      <w:pPr>
        <w:spacing w:line="276" w:lineRule="auto"/>
        <w:ind w:left="142" w:hanging="142"/>
        <w:jc w:val="center"/>
        <w:rPr>
          <w:sz w:val="28"/>
          <w:lang w:bidi="yi-Hebr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1710F">
        <w:rPr>
          <w:sz w:val="28"/>
          <w:lang w:bidi="yi-Hebr"/>
        </w:rPr>
        <w:t>МИНОБРНАУКИ РОССИИ</w:t>
      </w:r>
    </w:p>
    <w:p w:rsidR="0041710F" w:rsidRPr="0041710F" w:rsidRDefault="0041710F" w:rsidP="0041710F">
      <w:pPr>
        <w:spacing w:line="276" w:lineRule="auto"/>
        <w:ind w:left="142" w:hanging="142"/>
        <w:jc w:val="center"/>
        <w:rPr>
          <w:sz w:val="28"/>
          <w:lang w:bidi="yi-Hebr"/>
        </w:rPr>
      </w:pPr>
      <w:r w:rsidRPr="0041710F">
        <w:rPr>
          <w:sz w:val="28"/>
          <w:lang w:bidi="yi-Hebr"/>
        </w:rPr>
        <w:t>Федеральное государственное бюджетное образовательное учреждение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ind w:left="142" w:hanging="142"/>
        <w:jc w:val="center"/>
        <w:rPr>
          <w:sz w:val="28"/>
          <w:lang w:bidi="yi-Hebr"/>
        </w:rPr>
      </w:pPr>
      <w:r w:rsidRPr="0041710F">
        <w:rPr>
          <w:sz w:val="28"/>
          <w:lang w:bidi="yi-Hebr"/>
        </w:rPr>
        <w:t>высшего образования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ind w:left="142" w:hanging="142"/>
        <w:jc w:val="center"/>
        <w:rPr>
          <w:b/>
          <w:sz w:val="28"/>
          <w:lang w:bidi="yi-Hebr"/>
        </w:rPr>
      </w:pPr>
      <w:r w:rsidRPr="0041710F">
        <w:rPr>
          <w:b/>
          <w:sz w:val="28"/>
          <w:lang w:bidi="yi-Hebr"/>
        </w:rPr>
        <w:t>«Гжельский государственный университет»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ind w:left="142" w:hanging="142"/>
        <w:jc w:val="center"/>
        <w:rPr>
          <w:sz w:val="28"/>
          <w:lang w:bidi="yi-Hebr"/>
        </w:rPr>
      </w:pPr>
      <w:r w:rsidRPr="0041710F">
        <w:rPr>
          <w:sz w:val="28"/>
          <w:lang w:bidi="yi-Hebr"/>
        </w:rPr>
        <w:t>(Колледж ГГУ)</w:t>
      </w:r>
    </w:p>
    <w:p w:rsidR="0041710F" w:rsidRPr="0041710F" w:rsidRDefault="0041710F" w:rsidP="0041710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bidi="yi-Hebr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ind w:left="-142" w:firstLine="142"/>
        <w:jc w:val="center"/>
        <w:rPr>
          <w:b/>
          <w:sz w:val="28"/>
          <w:szCs w:val="28"/>
          <w:lang w:bidi="yi-Hebr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lang w:bidi="yi-Hebr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lang w:bidi="yi-Hebr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lang w:bidi="yi-Hebr"/>
        </w:rPr>
      </w:pPr>
    </w:p>
    <w:p w:rsidR="0041710F" w:rsidRPr="0041710F" w:rsidRDefault="0041710F" w:rsidP="00417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bidi="yi-Hebr"/>
        </w:rPr>
      </w:pPr>
    </w:p>
    <w:p w:rsidR="0041710F" w:rsidRPr="0041710F" w:rsidRDefault="0041710F" w:rsidP="00417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bidi="yi-Hebr"/>
        </w:rPr>
      </w:pPr>
    </w:p>
    <w:p w:rsidR="0041710F" w:rsidRPr="0041710F" w:rsidRDefault="0041710F" w:rsidP="0041710F">
      <w:pPr>
        <w:rPr>
          <w:sz w:val="28"/>
          <w:szCs w:val="28"/>
        </w:rPr>
      </w:pPr>
    </w:p>
    <w:p w:rsidR="0041710F" w:rsidRPr="0041710F" w:rsidRDefault="0041710F" w:rsidP="0041710F">
      <w:pPr>
        <w:tabs>
          <w:tab w:val="left" w:pos="5490"/>
        </w:tabs>
        <w:rPr>
          <w:sz w:val="28"/>
          <w:szCs w:val="28"/>
        </w:rPr>
      </w:pPr>
    </w:p>
    <w:p w:rsidR="0041710F" w:rsidRPr="0041710F" w:rsidRDefault="0041710F" w:rsidP="0041710F">
      <w:pPr>
        <w:tabs>
          <w:tab w:val="left" w:pos="5490"/>
        </w:tabs>
        <w:rPr>
          <w:sz w:val="28"/>
          <w:szCs w:val="28"/>
        </w:rPr>
      </w:pPr>
    </w:p>
    <w:p w:rsidR="0041710F" w:rsidRPr="0041710F" w:rsidRDefault="0041710F" w:rsidP="0041710F">
      <w:pPr>
        <w:tabs>
          <w:tab w:val="left" w:pos="5490"/>
        </w:tabs>
        <w:rPr>
          <w:sz w:val="28"/>
          <w:szCs w:val="28"/>
        </w:rPr>
      </w:pPr>
    </w:p>
    <w:p w:rsidR="0041710F" w:rsidRPr="0041710F" w:rsidRDefault="0041710F" w:rsidP="0041710F">
      <w:pPr>
        <w:tabs>
          <w:tab w:val="left" w:pos="5490"/>
        </w:tabs>
        <w:jc w:val="center"/>
        <w:rPr>
          <w:sz w:val="28"/>
          <w:szCs w:val="28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bCs/>
          <w:iCs/>
          <w:color w:val="000000"/>
          <w:sz w:val="32"/>
          <w:szCs w:val="32"/>
        </w:rPr>
      </w:pPr>
      <w:r w:rsidRPr="0041710F">
        <w:rPr>
          <w:bCs/>
          <w:iCs/>
          <w:color w:val="000000"/>
          <w:sz w:val="28"/>
          <w:szCs w:val="32"/>
        </w:rPr>
        <w:t>РАБОЧАЯ ПРОГРАММА ДИСЦИПЛИНЫ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bCs/>
          <w:iCs/>
          <w:color w:val="000000"/>
          <w:sz w:val="28"/>
          <w:szCs w:val="32"/>
        </w:rPr>
      </w:pPr>
    </w:p>
    <w:p w:rsidR="0041710F" w:rsidRPr="00CC5CB1" w:rsidRDefault="0041710F" w:rsidP="0041710F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  <w:sz w:val="28"/>
          <w:szCs w:val="32"/>
          <w:u w:val="single"/>
        </w:rPr>
      </w:pPr>
      <w:r w:rsidRPr="00CC5CB1">
        <w:rPr>
          <w:b/>
          <w:bCs/>
          <w:iCs/>
          <w:color w:val="000000"/>
          <w:sz w:val="28"/>
          <w:szCs w:val="32"/>
          <w:u w:val="single"/>
        </w:rPr>
        <w:t>ОП</w:t>
      </w:r>
      <w:r w:rsidR="00066C5B">
        <w:rPr>
          <w:b/>
          <w:bCs/>
          <w:iCs/>
          <w:color w:val="000000"/>
          <w:sz w:val="28"/>
          <w:szCs w:val="32"/>
          <w:u w:val="single"/>
        </w:rPr>
        <w:t>Ц</w:t>
      </w:r>
      <w:r w:rsidRPr="00CC5CB1">
        <w:rPr>
          <w:b/>
          <w:bCs/>
          <w:iCs/>
          <w:color w:val="000000"/>
          <w:sz w:val="28"/>
          <w:szCs w:val="32"/>
          <w:u w:val="single"/>
        </w:rPr>
        <w:t>.</w:t>
      </w:r>
      <w:r w:rsidR="00066C5B">
        <w:rPr>
          <w:b/>
          <w:bCs/>
          <w:iCs/>
          <w:color w:val="000000"/>
          <w:sz w:val="28"/>
          <w:szCs w:val="32"/>
          <w:u w:val="single"/>
        </w:rPr>
        <w:t>0</w:t>
      </w:r>
      <w:r w:rsidR="001F1AC8">
        <w:rPr>
          <w:b/>
          <w:bCs/>
          <w:iCs/>
          <w:color w:val="000000"/>
          <w:sz w:val="28"/>
          <w:szCs w:val="32"/>
          <w:u w:val="single"/>
        </w:rPr>
        <w:t>7</w:t>
      </w:r>
      <w:r w:rsidRPr="00CC5CB1">
        <w:rPr>
          <w:b/>
          <w:bCs/>
          <w:iCs/>
          <w:color w:val="000000"/>
          <w:sz w:val="28"/>
          <w:szCs w:val="32"/>
          <w:u w:val="single"/>
        </w:rPr>
        <w:t xml:space="preserve"> </w:t>
      </w:r>
      <w:r w:rsidR="001F1AC8" w:rsidRPr="001F1AC8">
        <w:rPr>
          <w:b/>
          <w:bCs/>
          <w:iCs/>
          <w:color w:val="000000"/>
          <w:sz w:val="28"/>
          <w:szCs w:val="32"/>
          <w:u w:val="single"/>
        </w:rPr>
        <w:t>Речевая культура менеджера</w:t>
      </w:r>
    </w:p>
    <w:p w:rsidR="0041710F" w:rsidRPr="0041710F" w:rsidRDefault="0041710F" w:rsidP="0041710F">
      <w:pPr>
        <w:widowControl w:val="0"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Cs w:val="28"/>
        </w:rPr>
      </w:pPr>
    </w:p>
    <w:p w:rsidR="0041710F" w:rsidRPr="0041710F" w:rsidRDefault="0041710F" w:rsidP="004171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</w:pPr>
      <w:r w:rsidRPr="0041710F">
        <w:rPr>
          <w:sz w:val="28"/>
          <w:szCs w:val="28"/>
        </w:rPr>
        <w:t xml:space="preserve">Специальность: </w:t>
      </w:r>
      <w:r w:rsidR="003F4243">
        <w:rPr>
          <w:sz w:val="28"/>
        </w:rPr>
        <w:t>51.02.02</w:t>
      </w:r>
      <w:r w:rsidRPr="0041710F">
        <w:rPr>
          <w:sz w:val="28"/>
        </w:rPr>
        <w:t xml:space="preserve"> Социально-культурная деятельность (</w:t>
      </w:r>
      <w:r w:rsidR="00A14A62">
        <w:rPr>
          <w:sz w:val="28"/>
        </w:rPr>
        <w:t>по видам</w:t>
      </w:r>
      <w:r w:rsidRPr="0041710F">
        <w:rPr>
          <w:sz w:val="28"/>
        </w:rPr>
        <w:t>)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rPr>
          <w:bCs/>
          <w:i/>
          <w:iCs/>
          <w:color w:val="FF0000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bCs/>
          <w:i/>
          <w:iCs/>
          <w:color w:val="000000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rPr>
          <w:bCs/>
          <w:iCs/>
          <w:color w:val="000000"/>
        </w:rPr>
      </w:pPr>
    </w:p>
    <w:p w:rsidR="0041710F" w:rsidRPr="0041710F" w:rsidRDefault="0041710F" w:rsidP="0041710F">
      <w:pPr>
        <w:rPr>
          <w:sz w:val="28"/>
          <w:szCs w:val="28"/>
        </w:rPr>
      </w:pPr>
    </w:p>
    <w:p w:rsidR="0041710F" w:rsidRPr="0041710F" w:rsidRDefault="0041710F" w:rsidP="0041710F">
      <w:pPr>
        <w:spacing w:after="200" w:line="276" w:lineRule="auto"/>
        <w:jc w:val="center"/>
        <w:rPr>
          <w:sz w:val="28"/>
          <w:szCs w:val="28"/>
        </w:rPr>
      </w:pPr>
    </w:p>
    <w:p w:rsidR="0041710F" w:rsidRPr="0041710F" w:rsidRDefault="0041710F" w:rsidP="0041710F">
      <w:pPr>
        <w:spacing w:after="200" w:line="276" w:lineRule="auto"/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A14A62" w:rsidRDefault="00A14A62" w:rsidP="0041710F">
      <w:pPr>
        <w:jc w:val="center"/>
        <w:rPr>
          <w:sz w:val="28"/>
          <w:szCs w:val="28"/>
        </w:rPr>
      </w:pPr>
    </w:p>
    <w:p w:rsidR="00A14A62" w:rsidRDefault="00A14A62" w:rsidP="0041710F">
      <w:pPr>
        <w:jc w:val="center"/>
        <w:rPr>
          <w:sz w:val="28"/>
          <w:szCs w:val="28"/>
        </w:rPr>
      </w:pPr>
    </w:p>
    <w:p w:rsidR="00A14A62" w:rsidRDefault="00A14A62" w:rsidP="0041710F">
      <w:pPr>
        <w:jc w:val="center"/>
        <w:rPr>
          <w:sz w:val="28"/>
          <w:szCs w:val="28"/>
        </w:rPr>
      </w:pPr>
    </w:p>
    <w:p w:rsidR="00A14A62" w:rsidRDefault="00A14A62" w:rsidP="0041710F">
      <w:pPr>
        <w:jc w:val="center"/>
        <w:rPr>
          <w:sz w:val="28"/>
          <w:szCs w:val="28"/>
        </w:rPr>
      </w:pPr>
    </w:p>
    <w:p w:rsidR="00A14A62" w:rsidRDefault="00A14A62" w:rsidP="0041710F">
      <w:pPr>
        <w:jc w:val="center"/>
        <w:rPr>
          <w:sz w:val="28"/>
          <w:szCs w:val="28"/>
        </w:rPr>
      </w:pPr>
    </w:p>
    <w:p w:rsidR="00A14A62" w:rsidRDefault="00A14A62" w:rsidP="0041710F">
      <w:pPr>
        <w:jc w:val="center"/>
        <w:rPr>
          <w:sz w:val="28"/>
          <w:szCs w:val="28"/>
        </w:rPr>
      </w:pPr>
    </w:p>
    <w:p w:rsidR="00A14A62" w:rsidRDefault="00A14A62" w:rsidP="0041710F">
      <w:pPr>
        <w:jc w:val="center"/>
        <w:rPr>
          <w:sz w:val="28"/>
          <w:szCs w:val="28"/>
        </w:rPr>
      </w:pPr>
    </w:p>
    <w:p w:rsidR="00A14A62" w:rsidRDefault="00A14A62" w:rsidP="0041710F">
      <w:pPr>
        <w:jc w:val="center"/>
        <w:rPr>
          <w:sz w:val="28"/>
          <w:szCs w:val="28"/>
        </w:rPr>
      </w:pPr>
    </w:p>
    <w:p w:rsidR="0041710F" w:rsidRPr="0041710F" w:rsidRDefault="0041710F" w:rsidP="0041710F">
      <w:pPr>
        <w:jc w:val="center"/>
        <w:rPr>
          <w:sz w:val="28"/>
          <w:szCs w:val="28"/>
        </w:rPr>
      </w:pPr>
      <w:r w:rsidRPr="0041710F">
        <w:rPr>
          <w:sz w:val="28"/>
          <w:szCs w:val="28"/>
        </w:rPr>
        <w:t xml:space="preserve">пос. </w:t>
      </w:r>
      <w:proofErr w:type="spellStart"/>
      <w:r w:rsidRPr="0041710F">
        <w:rPr>
          <w:sz w:val="28"/>
          <w:szCs w:val="28"/>
        </w:rPr>
        <w:t>Электроизолятор</w:t>
      </w:r>
      <w:proofErr w:type="spellEnd"/>
      <w:r w:rsidRPr="0041710F">
        <w:rPr>
          <w:sz w:val="28"/>
          <w:szCs w:val="28"/>
        </w:rPr>
        <w:t>,</w:t>
      </w:r>
    </w:p>
    <w:p w:rsidR="00A14A62" w:rsidRDefault="00E202C5" w:rsidP="00A14A62">
      <w:pPr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  <w:r w:rsidR="0041710F" w:rsidRPr="0041710F">
        <w:rPr>
          <w:sz w:val="28"/>
          <w:szCs w:val="28"/>
        </w:rPr>
        <w:t xml:space="preserve"> г.</w:t>
      </w:r>
      <w:r w:rsidR="00A14A62">
        <w:rPr>
          <w:sz w:val="28"/>
          <w:szCs w:val="28"/>
        </w:rPr>
        <w:br w:type="page"/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572942" w:rsidTr="00572942">
        <w:trPr>
          <w:trHeight w:val="3686"/>
        </w:trPr>
        <w:tc>
          <w:tcPr>
            <w:tcW w:w="9950" w:type="dxa"/>
          </w:tcPr>
          <w:p w:rsidR="00572942" w:rsidRDefault="00066C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66C5B">
              <w:rPr>
                <w:sz w:val="28"/>
                <w:szCs w:val="28"/>
              </w:rPr>
              <w:lastRenderedPageBreak/>
              <w:t xml:space="preserve">Разработана в соответствии с ФГОС СПО </w:t>
            </w:r>
            <w:r w:rsidR="009A4D35">
              <w:rPr>
                <w:sz w:val="28"/>
                <w:szCs w:val="28"/>
              </w:rPr>
              <w:t xml:space="preserve">по </w:t>
            </w:r>
            <w:r w:rsidRPr="00066C5B">
              <w:rPr>
                <w:sz w:val="28"/>
                <w:szCs w:val="28"/>
              </w:rPr>
              <w:t>специальности 51.02.02 Социально-культурная деятельность (по видам) и примерной программы общеобразовательной дисциплины    для профессиональных образовательных организаций,     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(Протокол № 14 от 30 ноября 2022 г.)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Рассмотрено на заседании цикловой комиссии 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___</w:t>
            </w:r>
            <w:r w:rsidR="00D466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от  «      »                         </w:t>
            </w:r>
            <w:r w:rsidR="00E202C5">
              <w:rPr>
                <w:sz w:val="28"/>
                <w:szCs w:val="28"/>
              </w:rPr>
              <w:t>2025</w:t>
            </w:r>
            <w:r>
              <w:rPr>
                <w:sz w:val="28"/>
                <w:szCs w:val="28"/>
              </w:rPr>
              <w:t xml:space="preserve"> г.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ЦК</w:t>
            </w:r>
            <w:r w:rsidR="00D466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____________</w:t>
            </w:r>
            <w:r w:rsidR="00D46600">
              <w:rPr>
                <w:sz w:val="28"/>
                <w:szCs w:val="28"/>
              </w:rPr>
              <w:t xml:space="preserve"> В. И. Зайцева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(подпись)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9A4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Автор-</w:t>
            </w:r>
            <w:r w:rsidR="00572942">
              <w:rPr>
                <w:sz w:val="28"/>
                <w:szCs w:val="28"/>
              </w:rPr>
              <w:t>составитель: Зайцева Вера Ивановна</w:t>
            </w:r>
            <w:proofErr w:type="gramStart"/>
            <w:r w:rsidR="00572942">
              <w:rPr>
                <w:sz w:val="28"/>
                <w:szCs w:val="28"/>
              </w:rPr>
              <w:t xml:space="preserve">., </w:t>
            </w:r>
            <w:proofErr w:type="gramEnd"/>
            <w:r w:rsidR="00572942">
              <w:rPr>
                <w:sz w:val="28"/>
                <w:szCs w:val="28"/>
              </w:rPr>
              <w:t xml:space="preserve">преподаватель первой </w:t>
            </w:r>
            <w:r w:rsidR="00001111">
              <w:rPr>
                <w:sz w:val="28"/>
                <w:szCs w:val="28"/>
              </w:rPr>
              <w:t>категории Колледжа</w:t>
            </w:r>
            <w:r w:rsidR="00572942">
              <w:rPr>
                <w:sz w:val="28"/>
                <w:szCs w:val="28"/>
              </w:rPr>
              <w:t xml:space="preserve"> ФГБОУ ВО «ГГУ».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2942" w:rsidTr="00572942">
        <w:trPr>
          <w:trHeight w:val="622"/>
        </w:trPr>
        <w:tc>
          <w:tcPr>
            <w:tcW w:w="9950" w:type="dxa"/>
          </w:tcPr>
          <w:p w:rsidR="00572942" w:rsidRDefault="00572942">
            <w:pPr>
              <w:rPr>
                <w:i/>
                <w:sz w:val="28"/>
                <w:szCs w:val="28"/>
                <w:vertAlign w:val="superscript"/>
              </w:rPr>
            </w:pPr>
          </w:p>
        </w:tc>
      </w:tr>
    </w:tbl>
    <w:p w:rsidR="00FE70F6" w:rsidRDefault="00FE70F6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E70F6" w:rsidRDefault="00FE70F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C5CB1" w:rsidRPr="00CC5CB1" w:rsidRDefault="00066C5B" w:rsidP="00CC5CB1">
      <w:pPr>
        <w:pageBreakBefore/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</w:t>
      </w:r>
      <w:r w:rsidR="00CC5CB1" w:rsidRPr="00CC5CB1">
        <w:rPr>
          <w:b/>
          <w:sz w:val="28"/>
          <w:szCs w:val="28"/>
        </w:rPr>
        <w:t>держание</w:t>
      </w:r>
    </w:p>
    <w:p w:rsidR="00CC5CB1" w:rsidRPr="00CC5CB1" w:rsidRDefault="00CC5CB1" w:rsidP="00CC5CB1">
      <w:pPr>
        <w:suppressAutoHyphens/>
        <w:ind w:firstLine="709"/>
        <w:jc w:val="center"/>
        <w:rPr>
          <w:b/>
          <w:sz w:val="28"/>
          <w:szCs w:val="28"/>
        </w:rPr>
      </w:pPr>
    </w:p>
    <w:p w:rsidR="00CC5CB1" w:rsidRPr="00CC5CB1" w:rsidRDefault="00CC5CB1" w:rsidP="00CC5CB1">
      <w:pPr>
        <w:suppressAutoHyphens/>
        <w:ind w:firstLine="709"/>
        <w:rPr>
          <w:sz w:val="28"/>
          <w:szCs w:val="28"/>
        </w:rPr>
      </w:pPr>
    </w:p>
    <w:p w:rsidR="00CC5CB1" w:rsidRPr="00CC5CB1" w:rsidRDefault="00CC5CB1" w:rsidP="00CC5CB1">
      <w:pPr>
        <w:numPr>
          <w:ilvl w:val="0"/>
          <w:numId w:val="24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CC5CB1">
        <w:rPr>
          <w:sz w:val="28"/>
          <w:szCs w:val="28"/>
        </w:rPr>
        <w:t>Общая характеристика рабочей программы учебной дисциплины……</w:t>
      </w:r>
      <w:r>
        <w:rPr>
          <w:sz w:val="28"/>
          <w:szCs w:val="28"/>
        </w:rPr>
        <w:t>……...5</w:t>
      </w:r>
    </w:p>
    <w:p w:rsidR="00CC5CB1" w:rsidRPr="00CC5CB1" w:rsidRDefault="00CC5CB1" w:rsidP="00CC5CB1">
      <w:pPr>
        <w:numPr>
          <w:ilvl w:val="0"/>
          <w:numId w:val="24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CC5CB1">
        <w:rPr>
          <w:sz w:val="28"/>
          <w:szCs w:val="28"/>
        </w:rPr>
        <w:t>Структура и содержание учебной дисциплины…………………………</w:t>
      </w:r>
      <w:r>
        <w:rPr>
          <w:sz w:val="28"/>
          <w:szCs w:val="28"/>
        </w:rPr>
        <w:t>……...6</w:t>
      </w:r>
    </w:p>
    <w:p w:rsidR="00CC5CB1" w:rsidRPr="00CC5CB1" w:rsidRDefault="00CC5CB1" w:rsidP="00CC5CB1">
      <w:pPr>
        <w:numPr>
          <w:ilvl w:val="1"/>
          <w:numId w:val="24"/>
        </w:numPr>
        <w:tabs>
          <w:tab w:val="clear" w:pos="1429"/>
          <w:tab w:val="num" w:pos="0"/>
          <w:tab w:val="num" w:pos="993"/>
        </w:tabs>
        <w:suppressAutoHyphens/>
        <w:spacing w:line="360" w:lineRule="auto"/>
        <w:ind w:left="284" w:firstLine="0"/>
        <w:rPr>
          <w:sz w:val="28"/>
          <w:szCs w:val="28"/>
        </w:rPr>
      </w:pPr>
      <w:r w:rsidRPr="00CC5CB1">
        <w:rPr>
          <w:sz w:val="28"/>
          <w:szCs w:val="28"/>
        </w:rPr>
        <w:t>Объем учебной дисциплины и виды учебной работы……………</w:t>
      </w:r>
      <w:r>
        <w:rPr>
          <w:sz w:val="28"/>
          <w:szCs w:val="28"/>
        </w:rPr>
        <w:t>…….</w:t>
      </w:r>
      <w:r w:rsidRPr="00CC5CB1">
        <w:rPr>
          <w:sz w:val="28"/>
          <w:szCs w:val="28"/>
        </w:rPr>
        <w:t>.</w:t>
      </w:r>
      <w:r>
        <w:rPr>
          <w:sz w:val="28"/>
          <w:szCs w:val="28"/>
        </w:rPr>
        <w:t>6</w:t>
      </w:r>
    </w:p>
    <w:p w:rsidR="00CC5CB1" w:rsidRPr="00CC5CB1" w:rsidRDefault="00CC5CB1" w:rsidP="00CC5CB1">
      <w:pPr>
        <w:numPr>
          <w:ilvl w:val="1"/>
          <w:numId w:val="24"/>
        </w:numPr>
        <w:tabs>
          <w:tab w:val="clear" w:pos="1429"/>
          <w:tab w:val="num" w:pos="0"/>
          <w:tab w:val="num" w:pos="993"/>
        </w:tabs>
        <w:suppressAutoHyphens/>
        <w:spacing w:line="360" w:lineRule="auto"/>
        <w:ind w:left="284" w:firstLine="0"/>
        <w:rPr>
          <w:sz w:val="28"/>
          <w:szCs w:val="28"/>
        </w:rPr>
      </w:pPr>
      <w:r w:rsidRPr="00CC5CB1">
        <w:rPr>
          <w:sz w:val="28"/>
          <w:szCs w:val="28"/>
        </w:rPr>
        <w:t>Тематический план и содержание учебной дисциплины…………</w:t>
      </w:r>
      <w:r>
        <w:rPr>
          <w:sz w:val="28"/>
          <w:szCs w:val="28"/>
        </w:rPr>
        <w:t>…….6</w:t>
      </w:r>
    </w:p>
    <w:p w:rsidR="00CC5CB1" w:rsidRPr="00CC5CB1" w:rsidRDefault="00CC5CB1" w:rsidP="00CC5CB1">
      <w:pPr>
        <w:numPr>
          <w:ilvl w:val="0"/>
          <w:numId w:val="24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CC5CB1">
        <w:rPr>
          <w:sz w:val="28"/>
          <w:szCs w:val="28"/>
        </w:rPr>
        <w:t>Условия реализации рабочей программы учебной дисциплины………</w:t>
      </w:r>
      <w:r>
        <w:rPr>
          <w:sz w:val="28"/>
          <w:szCs w:val="28"/>
        </w:rPr>
        <w:t>…….1</w:t>
      </w:r>
      <w:r w:rsidR="00E202C5">
        <w:rPr>
          <w:sz w:val="28"/>
          <w:szCs w:val="28"/>
        </w:rPr>
        <w:t>0</w:t>
      </w:r>
    </w:p>
    <w:p w:rsidR="00CC5CB1" w:rsidRDefault="00CC5CB1" w:rsidP="00CC5CB1">
      <w:pPr>
        <w:numPr>
          <w:ilvl w:val="0"/>
          <w:numId w:val="24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CC5CB1">
        <w:rPr>
          <w:sz w:val="28"/>
          <w:szCs w:val="28"/>
        </w:rPr>
        <w:t>Контроль и оценка результатов учебной дисциплины…………………</w:t>
      </w:r>
      <w:r>
        <w:rPr>
          <w:sz w:val="28"/>
          <w:szCs w:val="28"/>
        </w:rPr>
        <w:t>……..</w:t>
      </w:r>
      <w:r w:rsidR="00E202C5">
        <w:rPr>
          <w:sz w:val="28"/>
          <w:szCs w:val="28"/>
        </w:rPr>
        <w:t>11</w:t>
      </w:r>
    </w:p>
    <w:p w:rsidR="00E202C5" w:rsidRPr="00E202C5" w:rsidRDefault="00E202C5" w:rsidP="00FE70F6">
      <w:pPr>
        <w:numPr>
          <w:ilvl w:val="0"/>
          <w:numId w:val="24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E202C5">
        <w:rPr>
          <w:sz w:val="28"/>
          <w:szCs w:val="28"/>
        </w:rPr>
        <w:t>Приложение «</w:t>
      </w:r>
      <w:r>
        <w:rPr>
          <w:sz w:val="28"/>
          <w:szCs w:val="28"/>
        </w:rPr>
        <w:t>Ф</w:t>
      </w:r>
      <w:r w:rsidRPr="00E202C5">
        <w:rPr>
          <w:sz w:val="28"/>
          <w:szCs w:val="28"/>
        </w:rPr>
        <w:t>онды оценочных сре</w:t>
      </w:r>
      <w:proofErr w:type="gramStart"/>
      <w:r w:rsidRPr="00E202C5">
        <w:rPr>
          <w:sz w:val="28"/>
          <w:szCs w:val="28"/>
        </w:rPr>
        <w:t>дств дл</w:t>
      </w:r>
      <w:proofErr w:type="gramEnd"/>
      <w:r w:rsidRPr="00E202C5">
        <w:rPr>
          <w:sz w:val="28"/>
          <w:szCs w:val="28"/>
        </w:rPr>
        <w:t xml:space="preserve">я текущего контроля успеваемости и промежуточной аттестации по дисциплине </w:t>
      </w:r>
      <w:r>
        <w:rPr>
          <w:sz w:val="28"/>
          <w:szCs w:val="28"/>
        </w:rPr>
        <w:t>ОПЦ</w:t>
      </w:r>
      <w:r w:rsidRPr="00E202C5">
        <w:rPr>
          <w:sz w:val="28"/>
          <w:szCs w:val="28"/>
        </w:rPr>
        <w:t xml:space="preserve">.07 </w:t>
      </w:r>
      <w:r>
        <w:rPr>
          <w:sz w:val="28"/>
          <w:szCs w:val="28"/>
        </w:rPr>
        <w:t>Р</w:t>
      </w:r>
      <w:r w:rsidRPr="00E202C5">
        <w:rPr>
          <w:sz w:val="28"/>
          <w:szCs w:val="28"/>
        </w:rPr>
        <w:t>ечевая культура менеджера</w:t>
      </w:r>
      <w:r>
        <w:rPr>
          <w:sz w:val="28"/>
          <w:szCs w:val="28"/>
        </w:rPr>
        <w:t>»……………………………………………………………12</w:t>
      </w:r>
    </w:p>
    <w:p w:rsidR="009A4D35" w:rsidRDefault="009A4D35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BC59CC" w:rsidRPr="009835A6" w:rsidRDefault="00FF6AC7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E26F9">
        <w:rPr>
          <w:b/>
          <w:caps/>
          <w:sz w:val="28"/>
          <w:szCs w:val="28"/>
        </w:rPr>
        <w:lastRenderedPageBreak/>
        <w:t xml:space="preserve">1. паспорт </w:t>
      </w:r>
      <w:r w:rsidR="003E6248" w:rsidRPr="009E26F9">
        <w:rPr>
          <w:b/>
          <w:caps/>
          <w:sz w:val="28"/>
          <w:szCs w:val="28"/>
        </w:rPr>
        <w:t xml:space="preserve"> </w:t>
      </w:r>
      <w:r w:rsidRPr="009E26F9">
        <w:rPr>
          <w:b/>
          <w:caps/>
          <w:sz w:val="28"/>
          <w:szCs w:val="28"/>
        </w:rPr>
        <w:t xml:space="preserve"> ПРОГРАММЫ УЧЕБНОЙ ДИСЦИПЛИНЫ</w:t>
      </w:r>
    </w:p>
    <w:p w:rsidR="00D37CB7" w:rsidRDefault="0041710F" w:rsidP="00C71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1B1187" w:rsidRPr="001B1187">
        <w:rPr>
          <w:b/>
          <w:sz w:val="28"/>
          <w:szCs w:val="28"/>
        </w:rPr>
        <w:t>Речевая культура менеджера</w:t>
      </w:r>
      <w:r>
        <w:rPr>
          <w:b/>
          <w:sz w:val="28"/>
          <w:szCs w:val="28"/>
        </w:rPr>
        <w:t>»</w:t>
      </w:r>
    </w:p>
    <w:p w:rsidR="000B049B" w:rsidRPr="009E26F9" w:rsidRDefault="000B049B" w:rsidP="00983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F6AC7" w:rsidRPr="009E26F9" w:rsidRDefault="006F30E3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1.</w:t>
      </w:r>
      <w:r w:rsidR="00FF6AC7" w:rsidRPr="009E26F9">
        <w:rPr>
          <w:b/>
          <w:sz w:val="28"/>
          <w:szCs w:val="28"/>
        </w:rPr>
        <w:t>1. Область применения программы</w:t>
      </w:r>
    </w:p>
    <w:p w:rsidR="00DB288E" w:rsidRPr="009E26F9" w:rsidRDefault="00D86914" w:rsidP="009E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E6248" w:rsidRPr="009E26F9">
        <w:rPr>
          <w:sz w:val="28"/>
          <w:szCs w:val="28"/>
        </w:rPr>
        <w:t>П</w:t>
      </w:r>
      <w:r w:rsidR="00FF6AC7" w:rsidRPr="009E26F9">
        <w:rPr>
          <w:sz w:val="28"/>
          <w:szCs w:val="28"/>
        </w:rPr>
        <w:t xml:space="preserve">рограмма учебной дисциплины </w:t>
      </w:r>
      <w:r w:rsidR="007041B2" w:rsidRPr="009E26F9">
        <w:rPr>
          <w:sz w:val="28"/>
          <w:szCs w:val="28"/>
        </w:rPr>
        <w:t xml:space="preserve">является частью  программы </w:t>
      </w:r>
      <w:r>
        <w:rPr>
          <w:sz w:val="28"/>
          <w:szCs w:val="28"/>
        </w:rPr>
        <w:t xml:space="preserve">подготовки специалистов среднего звена </w:t>
      </w:r>
      <w:r w:rsidR="000D5CDF" w:rsidRPr="009E26F9">
        <w:rPr>
          <w:sz w:val="28"/>
          <w:szCs w:val="28"/>
        </w:rPr>
        <w:t xml:space="preserve">в соответствии с ФГОС </w:t>
      </w:r>
      <w:r w:rsidR="007041B2" w:rsidRPr="009E26F9">
        <w:rPr>
          <w:sz w:val="28"/>
          <w:szCs w:val="28"/>
        </w:rPr>
        <w:t>по специальност</w:t>
      </w:r>
      <w:r>
        <w:rPr>
          <w:sz w:val="28"/>
          <w:szCs w:val="28"/>
        </w:rPr>
        <w:t>и</w:t>
      </w:r>
      <w:r w:rsidR="00E21C40" w:rsidRPr="009E26F9">
        <w:rPr>
          <w:sz w:val="28"/>
          <w:szCs w:val="28"/>
        </w:rPr>
        <w:t xml:space="preserve"> </w:t>
      </w:r>
      <w:r>
        <w:rPr>
          <w:sz w:val="28"/>
          <w:szCs w:val="28"/>
        </w:rPr>
        <w:t>51.02.0</w:t>
      </w:r>
      <w:r w:rsidR="008414DF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8414DF">
        <w:rPr>
          <w:sz w:val="28"/>
          <w:szCs w:val="28"/>
        </w:rPr>
        <w:t>Социально-культурная деятельность</w:t>
      </w:r>
      <w:r>
        <w:rPr>
          <w:sz w:val="28"/>
          <w:szCs w:val="28"/>
        </w:rPr>
        <w:t xml:space="preserve"> (по видам)</w:t>
      </w:r>
      <w:r w:rsidR="00DB288E" w:rsidRPr="009E26F9">
        <w:rPr>
          <w:sz w:val="28"/>
          <w:szCs w:val="28"/>
        </w:rPr>
        <w:t>.</w:t>
      </w:r>
    </w:p>
    <w:p w:rsidR="00650055" w:rsidRPr="009E26F9" w:rsidRDefault="00650055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DF4E91" w:rsidRPr="009E26F9" w:rsidRDefault="006F30E3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1.</w:t>
      </w:r>
      <w:r w:rsidR="00FF6AC7" w:rsidRPr="009E26F9">
        <w:rPr>
          <w:b/>
          <w:sz w:val="28"/>
          <w:szCs w:val="28"/>
        </w:rPr>
        <w:t xml:space="preserve">2. Место дисциплины в структуре </w:t>
      </w:r>
      <w:r w:rsidR="000D5CDF" w:rsidRPr="009E26F9">
        <w:rPr>
          <w:b/>
          <w:sz w:val="28"/>
          <w:szCs w:val="28"/>
        </w:rPr>
        <w:t xml:space="preserve">основной </w:t>
      </w:r>
      <w:r w:rsidR="00FF6AC7" w:rsidRPr="009E26F9">
        <w:rPr>
          <w:b/>
          <w:sz w:val="28"/>
          <w:szCs w:val="28"/>
        </w:rPr>
        <w:t>профессионал</w:t>
      </w:r>
      <w:r w:rsidR="00D86914">
        <w:rPr>
          <w:b/>
          <w:sz w:val="28"/>
          <w:szCs w:val="28"/>
        </w:rPr>
        <w:t>ьной образовательной программы</w:t>
      </w:r>
    </w:p>
    <w:p w:rsidR="00D86914" w:rsidRDefault="00D86914" w:rsidP="00E30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40260">
        <w:rPr>
          <w:sz w:val="28"/>
          <w:szCs w:val="28"/>
        </w:rPr>
        <w:t xml:space="preserve">Дисциплина относится к профессиональному циклу </w:t>
      </w:r>
      <w:r w:rsidR="008414DF">
        <w:rPr>
          <w:sz w:val="28"/>
          <w:szCs w:val="28"/>
        </w:rPr>
        <w:t xml:space="preserve">и является общепрофессиональной дисциплиной. </w:t>
      </w:r>
    </w:p>
    <w:p w:rsidR="006346AF" w:rsidRPr="009E26F9" w:rsidRDefault="006346AF" w:rsidP="009E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1EAD" w:rsidRDefault="00341EAD" w:rsidP="00C71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E26F9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BC59CC" w:rsidRDefault="00BC59CC" w:rsidP="009E26F9">
      <w:pPr>
        <w:ind w:lef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</w:t>
      </w:r>
      <w:proofErr w:type="gramStart"/>
      <w:r w:rsidRPr="00A20A8B">
        <w:rPr>
          <w:sz w:val="28"/>
          <w:szCs w:val="28"/>
        </w:rPr>
        <w:t>обучающийся</w:t>
      </w:r>
      <w:proofErr w:type="gramEnd"/>
      <w:r w:rsidRPr="00A20A8B">
        <w:rPr>
          <w:sz w:val="28"/>
          <w:szCs w:val="28"/>
        </w:rPr>
        <w:t xml:space="preserve"> должен</w:t>
      </w:r>
    </w:p>
    <w:p w:rsid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знать: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1. знать закономерности, важнейшие направления и школы в развитии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этической мысли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2.понимать значение важнейших категорий морального сознания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3.ориентироваться в истории нравов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 xml:space="preserve">4.иметь представление о дискуссиях вокруг нравственных коллизий </w:t>
      </w:r>
      <w:proofErr w:type="gramStart"/>
      <w:r w:rsidRPr="0041710F">
        <w:rPr>
          <w:sz w:val="28"/>
          <w:szCs w:val="28"/>
        </w:rPr>
        <w:t>в</w:t>
      </w:r>
      <w:proofErr w:type="gramEnd"/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 xml:space="preserve">современном </w:t>
      </w:r>
      <w:proofErr w:type="gramStart"/>
      <w:r w:rsidRPr="0041710F">
        <w:rPr>
          <w:sz w:val="28"/>
          <w:szCs w:val="28"/>
        </w:rPr>
        <w:t>мире</w:t>
      </w:r>
      <w:proofErr w:type="gramEnd"/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В результате изучения курса студенты должны уметь: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1 . ориентироваться в различных концепциях обоснования проблем этического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комплекса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2. формулировать и обосновывать собственную позицию относительно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нравственных ценностей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3. производить самоанализ относительно некоторых категорий морали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4. уметь оценивать окружающие социальные явления с точки зрения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моральных ценностей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5. уметь высказывать и доказывать свою точку зрения по поводу той или иной</w:t>
      </w:r>
    </w:p>
    <w:p w:rsidR="00CF7348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 xml:space="preserve">этической проблемы. </w:t>
      </w:r>
      <w:r w:rsidR="00CF7348" w:rsidRPr="00A20A8B">
        <w:rPr>
          <w:sz w:val="28"/>
          <w:szCs w:val="28"/>
        </w:rPr>
        <w:t>В результате освоения дисциплины обучающийся должен</w:t>
      </w:r>
      <w:r w:rsidR="00CF7348">
        <w:rPr>
          <w:sz w:val="28"/>
          <w:szCs w:val="28"/>
        </w:rPr>
        <w:t xml:space="preserve"> обладать общими и профессиональными компетенциями</w:t>
      </w:r>
      <w:r w:rsidR="008414DF">
        <w:rPr>
          <w:sz w:val="28"/>
          <w:szCs w:val="28"/>
        </w:rPr>
        <w:t>, в</w:t>
      </w:r>
      <w:r w:rsidR="00CF7348">
        <w:rPr>
          <w:sz w:val="28"/>
          <w:szCs w:val="28"/>
        </w:rPr>
        <w:t>ключающими в себя способность: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066C5B" w:rsidRPr="00066C5B" w:rsidTr="006B5604">
        <w:trPr>
          <w:tblHeader/>
        </w:trPr>
        <w:tc>
          <w:tcPr>
            <w:tcW w:w="2689" w:type="dxa"/>
            <w:vMerge w:val="restart"/>
            <w:vAlign w:val="center"/>
          </w:tcPr>
          <w:p w:rsidR="00066C5B" w:rsidRPr="00066C5B" w:rsidRDefault="00066C5B" w:rsidP="00066C5B">
            <w:pPr>
              <w:spacing w:after="200" w:line="276" w:lineRule="auto"/>
              <w:jc w:val="center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  <w:r w:rsidRPr="00066C5B">
              <w:rPr>
                <w:rFonts w:ascii="Times New Roman" w:eastAsiaTheme="minorEastAsia" w:hAnsi="Times New Roman" w:cstheme="minorBidi"/>
                <w:b/>
                <w:bCs/>
                <w:sz w:val="22"/>
                <w:szCs w:val="22"/>
              </w:rPr>
              <w:t>Общие</w:t>
            </w:r>
            <w:r w:rsidR="003A2324">
              <w:rPr>
                <w:rFonts w:ascii="Times New Roman" w:eastAsiaTheme="minorEastAsia" w:hAnsi="Times New Roman" w:cstheme="minorBidi"/>
                <w:b/>
                <w:bCs/>
                <w:sz w:val="22"/>
                <w:szCs w:val="22"/>
              </w:rPr>
              <w:t xml:space="preserve"> и профессиональные</w:t>
            </w:r>
            <w:r w:rsidRPr="00066C5B">
              <w:rPr>
                <w:rFonts w:ascii="Times New Roman" w:eastAsiaTheme="minorEastAsia" w:hAnsi="Times New Roman" w:cstheme="minorBidi"/>
                <w:b/>
                <w:bCs/>
                <w:sz w:val="22"/>
                <w:szCs w:val="22"/>
              </w:rPr>
              <w:t xml:space="preserve"> компетенции</w:t>
            </w:r>
          </w:p>
        </w:tc>
        <w:tc>
          <w:tcPr>
            <w:tcW w:w="6656" w:type="dxa"/>
            <w:gridSpan w:val="2"/>
          </w:tcPr>
          <w:p w:rsidR="00066C5B" w:rsidRPr="00066C5B" w:rsidRDefault="00066C5B" w:rsidP="00066C5B">
            <w:pPr>
              <w:spacing w:after="200" w:line="276" w:lineRule="auto"/>
              <w:jc w:val="center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  <w:r w:rsidRPr="00066C5B"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  <w:t>Планируемые результаты</w:t>
            </w:r>
          </w:p>
        </w:tc>
      </w:tr>
      <w:tr w:rsidR="00066C5B" w:rsidRPr="00066C5B" w:rsidTr="006B5604">
        <w:trPr>
          <w:tblHeader/>
        </w:trPr>
        <w:tc>
          <w:tcPr>
            <w:tcW w:w="2689" w:type="dxa"/>
            <w:vMerge/>
          </w:tcPr>
          <w:p w:rsidR="00066C5B" w:rsidRPr="00066C5B" w:rsidRDefault="00066C5B" w:rsidP="00066C5B">
            <w:pPr>
              <w:spacing w:after="200" w:line="276" w:lineRule="auto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541" w:type="dxa"/>
          </w:tcPr>
          <w:p w:rsidR="00066C5B" w:rsidRPr="00066C5B" w:rsidRDefault="00066C5B" w:rsidP="00066C5B">
            <w:pPr>
              <w:spacing w:after="200" w:line="276" w:lineRule="auto"/>
              <w:jc w:val="center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  <w:r w:rsidRPr="00066C5B">
              <w:rPr>
                <w:rFonts w:ascii="Times New Roman" w:eastAsiaTheme="minorEastAsia" w:hAnsi="Times New Roman" w:cstheme="minorBidi"/>
                <w:b/>
                <w:bCs/>
                <w:sz w:val="22"/>
                <w:szCs w:val="22"/>
              </w:rPr>
              <w:t>Общие</w:t>
            </w:r>
          </w:p>
        </w:tc>
        <w:tc>
          <w:tcPr>
            <w:tcW w:w="3115" w:type="dxa"/>
          </w:tcPr>
          <w:p w:rsidR="00066C5B" w:rsidRPr="00066C5B" w:rsidRDefault="00066C5B" w:rsidP="00066C5B">
            <w:pPr>
              <w:spacing w:after="200" w:line="276" w:lineRule="auto"/>
              <w:jc w:val="center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  <w:r w:rsidRPr="00066C5B">
              <w:rPr>
                <w:rFonts w:ascii="Times New Roman" w:eastAsiaTheme="minorEastAsia" w:hAnsi="Times New Roman" w:cstheme="minorBidi"/>
                <w:b/>
                <w:bCs/>
                <w:sz w:val="22"/>
                <w:szCs w:val="22"/>
              </w:rPr>
              <w:t>Дисциплинарные</w:t>
            </w:r>
          </w:p>
        </w:tc>
      </w:tr>
      <w:tr w:rsidR="001F1AC8" w:rsidRPr="00066C5B" w:rsidTr="006B5604">
        <w:tc>
          <w:tcPr>
            <w:tcW w:w="2689" w:type="dxa"/>
          </w:tcPr>
          <w:p w:rsidR="001F1AC8" w:rsidRDefault="001F1AC8" w:rsidP="00066C5B">
            <w:pPr>
              <w:spacing w:after="200" w:line="276" w:lineRule="auto"/>
              <w:rPr>
                <w:rFonts w:ascii="Times New Roman" w:eastAsiaTheme="minorEastAsia" w:hAnsi="Times New Roman"/>
              </w:rPr>
            </w:pPr>
            <w:proofErr w:type="gramStart"/>
            <w:r w:rsidRPr="001F1AC8">
              <w:rPr>
                <w:rFonts w:ascii="Times New Roman" w:eastAsiaTheme="minorEastAsia" w:hAnsi="Times New Roman"/>
              </w:rPr>
              <w:t>ОК</w:t>
            </w:r>
            <w:proofErr w:type="gramEnd"/>
            <w:r w:rsidRPr="001F1AC8">
              <w:rPr>
                <w:rFonts w:ascii="Times New Roman" w:eastAsiaTheme="minorEastAsia" w:hAnsi="Times New Roman"/>
              </w:rPr>
              <w:t xml:space="preserve"> 5. </w:t>
            </w:r>
            <w:r w:rsidR="003A2324" w:rsidRPr="003A2324">
              <w:rPr>
                <w:rFonts w:ascii="Times New Roman" w:eastAsiaTheme="minorEastAsia" w:hAnsi="Times New Roman"/>
              </w:rPr>
              <w:t xml:space="preserve">Осуществлять устную и письменную коммуникацию на государственном языке </w:t>
            </w:r>
            <w:r w:rsidR="003A2324" w:rsidRPr="003A2324">
              <w:rPr>
                <w:rFonts w:ascii="Times New Roman" w:eastAsiaTheme="minorEastAsia" w:hAnsi="Times New Roman"/>
              </w:rPr>
              <w:lastRenderedPageBreak/>
              <w:t>Российской Федерации с учетом особенностей соци</w:t>
            </w:r>
            <w:r w:rsidR="00DE513A">
              <w:rPr>
                <w:rFonts w:ascii="Times New Roman" w:eastAsiaTheme="minorEastAsia" w:hAnsi="Times New Roman"/>
              </w:rPr>
              <w:t>ального и культурного контекста.</w:t>
            </w:r>
          </w:p>
          <w:p w:rsidR="003A2324" w:rsidRPr="003A2324" w:rsidRDefault="003A2324" w:rsidP="003A2324">
            <w:pPr>
              <w:spacing w:after="200" w:line="276" w:lineRule="auto"/>
              <w:rPr>
                <w:rFonts w:ascii="Times New Roman" w:eastAsiaTheme="minorHAnsi" w:hAnsi="Times New Roman"/>
                <w:lang w:eastAsia="en-US"/>
              </w:rPr>
            </w:pPr>
            <w:r w:rsidRPr="003A2324">
              <w:rPr>
                <w:rFonts w:ascii="Times New Roman" w:eastAsiaTheme="minorHAnsi" w:hAnsi="Times New Roman"/>
                <w:lang w:eastAsia="en-US"/>
              </w:rPr>
              <w:t>ПК 1.1. Разрабатывать и реализовывать социально-культурные проекты и программы.</w:t>
            </w:r>
          </w:p>
          <w:p w:rsidR="003A2324" w:rsidRPr="001F1AC8" w:rsidRDefault="003A2324" w:rsidP="003A2324">
            <w:pPr>
              <w:spacing w:after="200" w:line="276" w:lineRule="auto"/>
              <w:rPr>
                <w:rFonts w:ascii="Times New Roman" w:eastAsiaTheme="minorHAnsi" w:hAnsi="Times New Roman"/>
                <w:lang w:eastAsia="en-US"/>
              </w:rPr>
            </w:pPr>
            <w:r w:rsidRPr="003A2324">
              <w:rPr>
                <w:rFonts w:ascii="Times New Roman" w:eastAsiaTheme="minorHAnsi" w:hAnsi="Times New Roman"/>
                <w:lang w:eastAsia="en-US"/>
              </w:rPr>
              <w:t>ПК 1.8. Организовывать работу с коллективом исполнителей на основе принципов организации труда, этических и правовых норм в сфере профессиональной деятельности.</w:t>
            </w:r>
          </w:p>
        </w:tc>
        <w:tc>
          <w:tcPr>
            <w:tcW w:w="3541" w:type="dxa"/>
          </w:tcPr>
          <w:p w:rsidR="001F1AC8" w:rsidRPr="001F1AC8" w:rsidRDefault="001F1AC8" w:rsidP="001F1AC8">
            <w:pPr>
              <w:rPr>
                <w:rFonts w:ascii="Times New Roman" w:hAnsi="Times New Roman"/>
              </w:rPr>
            </w:pPr>
            <w:r w:rsidRPr="001F1AC8">
              <w:rPr>
                <w:rFonts w:ascii="Times New Roman" w:hAnsi="Times New Roman"/>
              </w:rPr>
              <w:lastRenderedPageBreak/>
              <w:t xml:space="preserve">грамотно излагать свои мысли и оформлять документы по профессиональной тематике на государственном языке, проявлять толерантность в </w:t>
            </w:r>
            <w:r w:rsidRPr="001F1AC8">
              <w:rPr>
                <w:rFonts w:ascii="Times New Roman" w:hAnsi="Times New Roman"/>
              </w:rPr>
              <w:lastRenderedPageBreak/>
              <w:t xml:space="preserve">рабочем коллективе </w:t>
            </w:r>
          </w:p>
        </w:tc>
        <w:tc>
          <w:tcPr>
            <w:tcW w:w="3115" w:type="dxa"/>
          </w:tcPr>
          <w:p w:rsidR="001F1AC8" w:rsidRPr="001F1AC8" w:rsidRDefault="001F1AC8">
            <w:pPr>
              <w:rPr>
                <w:rFonts w:ascii="Times New Roman" w:hAnsi="Times New Roman"/>
              </w:rPr>
            </w:pPr>
            <w:r w:rsidRPr="001F1AC8">
              <w:rPr>
                <w:rFonts w:ascii="Times New Roman" w:hAnsi="Times New Roman"/>
              </w:rPr>
              <w:lastRenderedPageBreak/>
              <w:t xml:space="preserve">правила оформления документов и построения устных сообщений - понятие культуры речи, орфоэпические нормы </w:t>
            </w:r>
            <w:r w:rsidRPr="001F1AC8">
              <w:rPr>
                <w:rFonts w:ascii="Times New Roman" w:hAnsi="Times New Roman"/>
              </w:rPr>
              <w:lastRenderedPageBreak/>
              <w:t>русского литературного языка, фонетические средства языковой выразительности, систему речевого тренинга,</w:t>
            </w:r>
          </w:p>
        </w:tc>
      </w:tr>
    </w:tbl>
    <w:p w:rsidR="000B049B" w:rsidRPr="008414DF" w:rsidRDefault="000B049B" w:rsidP="008414DF">
      <w:pPr>
        <w:pStyle w:val="p7"/>
        <w:shd w:val="clear" w:color="auto" w:fill="FFFFFF"/>
        <w:spacing w:before="0" w:beforeAutospacing="0" w:after="0" w:afterAutospacing="0"/>
        <w:ind w:firstLine="539"/>
        <w:jc w:val="both"/>
        <w:rPr>
          <w:color w:val="000000"/>
          <w:sz w:val="28"/>
          <w:szCs w:val="28"/>
        </w:rPr>
      </w:pPr>
    </w:p>
    <w:p w:rsidR="00341EAD" w:rsidRPr="009E26F9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E26F9">
        <w:rPr>
          <w:b/>
          <w:sz w:val="28"/>
          <w:szCs w:val="28"/>
        </w:rPr>
        <w:t>1.4. Количество часов на освоение программы дисциплины</w:t>
      </w:r>
    </w:p>
    <w:p w:rsidR="00341EAD" w:rsidRPr="001F105A" w:rsidRDefault="000B049B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341EAD" w:rsidRPr="001F105A">
        <w:rPr>
          <w:sz w:val="28"/>
          <w:szCs w:val="28"/>
        </w:rPr>
        <w:t>аксимальн</w:t>
      </w:r>
      <w:r>
        <w:rPr>
          <w:sz w:val="28"/>
          <w:szCs w:val="28"/>
        </w:rPr>
        <w:t>ая</w:t>
      </w:r>
      <w:r w:rsidR="00B2618D" w:rsidRPr="001F105A">
        <w:rPr>
          <w:sz w:val="28"/>
          <w:szCs w:val="28"/>
        </w:rPr>
        <w:t xml:space="preserve"> учебн</w:t>
      </w:r>
      <w:r>
        <w:rPr>
          <w:sz w:val="28"/>
          <w:szCs w:val="28"/>
        </w:rPr>
        <w:t>ая</w:t>
      </w:r>
      <w:r w:rsidR="00B2618D" w:rsidRPr="001F105A">
        <w:rPr>
          <w:sz w:val="28"/>
          <w:szCs w:val="28"/>
        </w:rPr>
        <w:t xml:space="preserve"> нагрузк</w:t>
      </w:r>
      <w:r>
        <w:rPr>
          <w:sz w:val="28"/>
          <w:szCs w:val="28"/>
        </w:rPr>
        <w:t>а</w:t>
      </w:r>
      <w:r w:rsidR="005C350E">
        <w:rPr>
          <w:sz w:val="28"/>
          <w:szCs w:val="28"/>
        </w:rPr>
        <w:t xml:space="preserve"> </w:t>
      </w:r>
      <w:proofErr w:type="gramStart"/>
      <w:r w:rsidR="005C350E">
        <w:rPr>
          <w:sz w:val="28"/>
          <w:szCs w:val="28"/>
        </w:rPr>
        <w:t>обучающегося</w:t>
      </w:r>
      <w:proofErr w:type="gramEnd"/>
      <w:r w:rsidR="005C350E">
        <w:rPr>
          <w:sz w:val="28"/>
          <w:szCs w:val="28"/>
        </w:rPr>
        <w:t xml:space="preserve"> </w:t>
      </w:r>
      <w:r w:rsidR="00FE70F6">
        <w:rPr>
          <w:sz w:val="28"/>
          <w:szCs w:val="28"/>
        </w:rPr>
        <w:t>70</w:t>
      </w:r>
      <w:r w:rsidR="00984C79">
        <w:rPr>
          <w:sz w:val="28"/>
          <w:szCs w:val="28"/>
        </w:rPr>
        <w:t xml:space="preserve"> </w:t>
      </w:r>
      <w:r w:rsidR="00640354">
        <w:rPr>
          <w:sz w:val="28"/>
          <w:szCs w:val="28"/>
        </w:rPr>
        <w:t>часов</w:t>
      </w:r>
      <w:r w:rsidR="00341EAD" w:rsidRPr="001F105A">
        <w:rPr>
          <w:sz w:val="28"/>
          <w:szCs w:val="28"/>
        </w:rPr>
        <w:t>, в том числе:</w:t>
      </w:r>
    </w:p>
    <w:p w:rsidR="00341EAD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F105A">
        <w:rPr>
          <w:sz w:val="28"/>
          <w:szCs w:val="28"/>
        </w:rPr>
        <w:t>обязательн</w:t>
      </w:r>
      <w:r w:rsidR="000B049B">
        <w:rPr>
          <w:sz w:val="28"/>
          <w:szCs w:val="28"/>
        </w:rPr>
        <w:t>ая</w:t>
      </w:r>
      <w:r w:rsidRPr="001F105A">
        <w:rPr>
          <w:sz w:val="28"/>
          <w:szCs w:val="28"/>
        </w:rPr>
        <w:t xml:space="preserve"> аудиторн</w:t>
      </w:r>
      <w:r w:rsidR="000B049B">
        <w:rPr>
          <w:sz w:val="28"/>
          <w:szCs w:val="28"/>
        </w:rPr>
        <w:t xml:space="preserve">ая </w:t>
      </w:r>
      <w:r w:rsidR="00B2618D" w:rsidRPr="001F105A">
        <w:rPr>
          <w:sz w:val="28"/>
          <w:szCs w:val="28"/>
        </w:rPr>
        <w:t>нагрузк</w:t>
      </w:r>
      <w:r w:rsidR="000B049B">
        <w:rPr>
          <w:sz w:val="28"/>
          <w:szCs w:val="28"/>
        </w:rPr>
        <w:t>а</w:t>
      </w:r>
      <w:r w:rsidR="005C350E">
        <w:rPr>
          <w:sz w:val="28"/>
          <w:szCs w:val="28"/>
        </w:rPr>
        <w:t xml:space="preserve"> </w:t>
      </w:r>
      <w:proofErr w:type="gramStart"/>
      <w:r w:rsidR="005C350E">
        <w:rPr>
          <w:sz w:val="28"/>
          <w:szCs w:val="28"/>
        </w:rPr>
        <w:t>обучающегося</w:t>
      </w:r>
      <w:proofErr w:type="gramEnd"/>
      <w:r w:rsidR="00B2618D" w:rsidRPr="001F105A">
        <w:rPr>
          <w:sz w:val="28"/>
          <w:szCs w:val="28"/>
        </w:rPr>
        <w:t xml:space="preserve"> </w:t>
      </w:r>
      <w:r w:rsidR="001F1AC8">
        <w:rPr>
          <w:sz w:val="28"/>
          <w:szCs w:val="28"/>
        </w:rPr>
        <w:t xml:space="preserve">68 </w:t>
      </w:r>
      <w:r w:rsidR="006968BA">
        <w:rPr>
          <w:sz w:val="28"/>
          <w:szCs w:val="28"/>
        </w:rPr>
        <w:t>часов,</w:t>
      </w:r>
    </w:p>
    <w:p w:rsidR="00D86914" w:rsidRPr="001F105A" w:rsidRDefault="006968BA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D86914">
        <w:rPr>
          <w:sz w:val="28"/>
          <w:szCs w:val="28"/>
        </w:rPr>
        <w:t xml:space="preserve">амостоятельная нагрузка </w:t>
      </w:r>
      <w:r>
        <w:rPr>
          <w:sz w:val="28"/>
          <w:szCs w:val="28"/>
        </w:rPr>
        <w:t>–</w:t>
      </w:r>
      <w:r w:rsidR="00D86914">
        <w:rPr>
          <w:sz w:val="28"/>
          <w:szCs w:val="28"/>
        </w:rPr>
        <w:t xml:space="preserve"> </w:t>
      </w:r>
      <w:r w:rsidR="00FE70F6">
        <w:rPr>
          <w:sz w:val="28"/>
          <w:szCs w:val="28"/>
        </w:rPr>
        <w:t>2</w:t>
      </w:r>
      <w:r>
        <w:rPr>
          <w:sz w:val="28"/>
          <w:szCs w:val="28"/>
        </w:rPr>
        <w:t xml:space="preserve"> час</w:t>
      </w:r>
      <w:r w:rsidR="00FE70F6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06716F" w:rsidRDefault="0006716F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9E26F9" w:rsidRPr="009E26F9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2. СТРУКТУРА И СОДЕРЖАНИЕ УЧЕБНОЙ ДИСЦИПЛИНЫ</w:t>
      </w:r>
    </w:p>
    <w:p w:rsidR="00341EAD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2.</w:t>
      </w:r>
      <w:r w:rsidR="00CC5CB1">
        <w:rPr>
          <w:b/>
          <w:sz w:val="28"/>
          <w:szCs w:val="28"/>
        </w:rPr>
        <w:t>1</w:t>
      </w:r>
      <w:r w:rsidRPr="009E26F9">
        <w:rPr>
          <w:b/>
          <w:sz w:val="28"/>
          <w:szCs w:val="28"/>
        </w:rPr>
        <w:t>. Объем учебной дисциплины и виды учебной работы</w:t>
      </w:r>
    </w:p>
    <w:p w:rsidR="000B049B" w:rsidRPr="009E26F9" w:rsidRDefault="000B049B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41EAD" w:rsidRPr="000B049B" w:rsidTr="00D906F4">
        <w:trPr>
          <w:trHeight w:val="460"/>
        </w:trPr>
        <w:tc>
          <w:tcPr>
            <w:tcW w:w="7904" w:type="dxa"/>
            <w:shd w:val="clear" w:color="auto" w:fill="auto"/>
          </w:tcPr>
          <w:p w:rsidR="00341EAD" w:rsidRPr="000B049B" w:rsidRDefault="00341EAD" w:rsidP="00D906F4">
            <w:pPr>
              <w:jc w:val="center"/>
              <w:rPr>
                <w:sz w:val="28"/>
                <w:szCs w:val="28"/>
              </w:rPr>
            </w:pPr>
            <w:r w:rsidRPr="000B049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341EAD" w:rsidP="00D906F4">
            <w:pPr>
              <w:jc w:val="center"/>
              <w:rPr>
                <w:iCs/>
                <w:sz w:val="28"/>
                <w:szCs w:val="28"/>
              </w:rPr>
            </w:pPr>
            <w:r w:rsidRPr="000B049B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341EAD" w:rsidRPr="000B049B" w:rsidTr="00D906F4">
        <w:trPr>
          <w:trHeight w:val="285"/>
        </w:trPr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F411B7" w:rsidP="00472E6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70</w:t>
            </w:r>
          </w:p>
        </w:tc>
      </w:tr>
      <w:tr w:rsidR="00341EAD" w:rsidRPr="000B049B" w:rsidTr="00D906F4"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jc w:val="both"/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F411B7" w:rsidP="001F1AC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68</w:t>
            </w:r>
          </w:p>
        </w:tc>
      </w:tr>
      <w:tr w:rsidR="00341EAD" w:rsidRPr="000B049B" w:rsidTr="00D906F4"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jc w:val="both"/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F411B7" w:rsidP="00D906F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341EAD" w:rsidRPr="000B049B" w:rsidTr="00D906F4">
        <w:tc>
          <w:tcPr>
            <w:tcW w:w="9704" w:type="dxa"/>
            <w:gridSpan w:val="2"/>
            <w:shd w:val="clear" w:color="auto" w:fill="auto"/>
          </w:tcPr>
          <w:p w:rsidR="00341EAD" w:rsidRPr="000B049B" w:rsidRDefault="00341EAD" w:rsidP="008A7D85">
            <w:pPr>
              <w:rPr>
                <w:iCs/>
                <w:sz w:val="28"/>
                <w:szCs w:val="28"/>
              </w:rPr>
            </w:pPr>
            <w:r w:rsidRPr="000B049B">
              <w:rPr>
                <w:iCs/>
                <w:sz w:val="28"/>
                <w:szCs w:val="28"/>
              </w:rPr>
              <w:t xml:space="preserve">Итоговая аттестация в форме </w:t>
            </w:r>
            <w:r w:rsidR="008A7D85">
              <w:rPr>
                <w:color w:val="000000"/>
                <w:sz w:val="28"/>
                <w:szCs w:val="28"/>
              </w:rPr>
              <w:t xml:space="preserve">дифференцированного </w:t>
            </w:r>
            <w:r w:rsidR="00C77261" w:rsidRPr="000B049B">
              <w:rPr>
                <w:iCs/>
                <w:sz w:val="28"/>
                <w:szCs w:val="28"/>
              </w:rPr>
              <w:t>зачета</w:t>
            </w:r>
          </w:p>
        </w:tc>
      </w:tr>
    </w:tbl>
    <w:p w:rsidR="0010643B" w:rsidRPr="00A20A8B" w:rsidRDefault="0010643B" w:rsidP="00F52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CC5CB1">
          <w:footerReference w:type="even" r:id="rId9"/>
          <w:footerReference w:type="default" r:id="rId10"/>
          <w:pgSz w:w="11906" w:h="16838"/>
          <w:pgMar w:top="1134" w:right="1133" w:bottom="1134" w:left="1134" w:header="708" w:footer="708" w:gutter="0"/>
          <w:cols w:space="720"/>
          <w:titlePg/>
          <w:docGrid w:linePitch="326"/>
        </w:sectPr>
      </w:pPr>
    </w:p>
    <w:p w:rsidR="00507CE2" w:rsidRPr="008A7D85" w:rsidRDefault="00507CE2" w:rsidP="000C2B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07CE2"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="008A7D85">
        <w:rPr>
          <w:b/>
          <w:sz w:val="28"/>
          <w:szCs w:val="28"/>
        </w:rPr>
        <w:t>«</w:t>
      </w:r>
      <w:r w:rsidR="00AB500F" w:rsidRPr="00AB500F">
        <w:rPr>
          <w:b/>
          <w:sz w:val="28"/>
          <w:szCs w:val="28"/>
        </w:rPr>
        <w:t>Речевая культура менеджера</w:t>
      </w:r>
      <w:r w:rsidR="00B41836">
        <w:rPr>
          <w:b/>
          <w:sz w:val="28"/>
          <w:szCs w:val="28"/>
        </w:rPr>
        <w:t>»</w:t>
      </w:r>
    </w:p>
    <w:p w:rsidR="00507CE2" w:rsidRPr="008A7D85" w:rsidRDefault="00507CE2" w:rsidP="00507CE2">
      <w:pPr>
        <w:pStyle w:val="1"/>
        <w:rPr>
          <w:b/>
          <w:bCs/>
          <w:i/>
          <w:sz w:val="28"/>
          <w:szCs w:val="28"/>
        </w:rPr>
      </w:pPr>
      <w:r w:rsidRPr="008A7D85">
        <w:rPr>
          <w:b/>
          <w:bCs/>
          <w:i/>
          <w:sz w:val="28"/>
          <w:szCs w:val="28"/>
        </w:rPr>
        <w:tab/>
      </w:r>
      <w:r w:rsidRPr="008A7D85">
        <w:rPr>
          <w:b/>
          <w:bCs/>
          <w:i/>
          <w:sz w:val="28"/>
          <w:szCs w:val="28"/>
        </w:rPr>
        <w:tab/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13"/>
        <w:gridCol w:w="580"/>
        <w:gridCol w:w="42"/>
        <w:gridCol w:w="36"/>
        <w:gridCol w:w="32"/>
        <w:gridCol w:w="8012"/>
        <w:gridCol w:w="851"/>
        <w:gridCol w:w="2693"/>
      </w:tblGrid>
      <w:tr w:rsidR="00066C5B" w:rsidRPr="00507CE2" w:rsidTr="007F1A63">
        <w:trPr>
          <w:cantSplit/>
          <w:trHeight w:val="20"/>
        </w:trPr>
        <w:tc>
          <w:tcPr>
            <w:tcW w:w="3313" w:type="dxa"/>
          </w:tcPr>
          <w:p w:rsidR="00066C5B" w:rsidRPr="007F1A63" w:rsidRDefault="00066C5B" w:rsidP="008414DF">
            <w:pPr>
              <w:pStyle w:val="1"/>
              <w:jc w:val="center"/>
              <w:rPr>
                <w:b/>
                <w:bCs/>
              </w:rPr>
            </w:pPr>
            <w:r w:rsidRPr="007F1A6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702" w:type="dxa"/>
            <w:gridSpan w:val="5"/>
          </w:tcPr>
          <w:p w:rsidR="00066C5B" w:rsidRPr="007F1A63" w:rsidRDefault="00066C5B" w:rsidP="008414DF">
            <w:pPr>
              <w:pStyle w:val="1"/>
              <w:jc w:val="center"/>
              <w:rPr>
                <w:b/>
                <w:bCs/>
              </w:rPr>
            </w:pPr>
            <w:r w:rsidRPr="007F1A63">
              <w:rPr>
                <w:b/>
                <w:bCs/>
              </w:rPr>
              <w:t>Содержание учебного материала,</w:t>
            </w:r>
          </w:p>
          <w:p w:rsidR="00066C5B" w:rsidRPr="007F1A63" w:rsidRDefault="00066C5B" w:rsidP="008414DF">
            <w:pPr>
              <w:pStyle w:val="1"/>
              <w:jc w:val="center"/>
              <w:rPr>
                <w:b/>
                <w:bCs/>
              </w:rPr>
            </w:pPr>
            <w:r w:rsidRPr="007F1A63">
              <w:rPr>
                <w:b/>
                <w:bCs/>
              </w:rPr>
              <w:t xml:space="preserve">практические занятия, самостоятельная работа </w:t>
            </w:r>
            <w:proofErr w:type="gramStart"/>
            <w:r w:rsidRPr="007F1A63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851" w:type="dxa"/>
          </w:tcPr>
          <w:p w:rsidR="00066C5B" w:rsidRPr="007F1A63" w:rsidRDefault="00066C5B" w:rsidP="008A7D85">
            <w:pPr>
              <w:pStyle w:val="1"/>
              <w:ind w:firstLine="0"/>
              <w:rPr>
                <w:b/>
                <w:bCs/>
              </w:rPr>
            </w:pPr>
            <w:r w:rsidRPr="007F1A63">
              <w:rPr>
                <w:b/>
                <w:bCs/>
              </w:rPr>
              <w:t>Объем часов</w:t>
            </w:r>
          </w:p>
        </w:tc>
        <w:tc>
          <w:tcPr>
            <w:tcW w:w="2693" w:type="dxa"/>
          </w:tcPr>
          <w:p w:rsidR="00066C5B" w:rsidRPr="007F1A63" w:rsidRDefault="00066C5B" w:rsidP="008A7D85">
            <w:pPr>
              <w:pStyle w:val="1"/>
              <w:ind w:firstLine="0"/>
              <w:rPr>
                <w:b/>
                <w:bCs/>
              </w:rPr>
            </w:pPr>
            <w:r w:rsidRPr="007F1A63">
              <w:rPr>
                <w:b/>
                <w:lang w:eastAsia="en-US"/>
              </w:rPr>
              <w:t>Формируемые результаты обучения</w:t>
            </w:r>
          </w:p>
        </w:tc>
      </w:tr>
      <w:tr w:rsidR="00066C5B" w:rsidRPr="00507CE2" w:rsidTr="007F1A63">
        <w:trPr>
          <w:cantSplit/>
          <w:trHeight w:val="20"/>
        </w:trPr>
        <w:tc>
          <w:tcPr>
            <w:tcW w:w="3313" w:type="dxa"/>
          </w:tcPr>
          <w:p w:rsidR="00066C5B" w:rsidRPr="008414DF" w:rsidRDefault="00066C5B" w:rsidP="008414DF">
            <w:pPr>
              <w:pStyle w:val="1"/>
              <w:jc w:val="center"/>
              <w:rPr>
                <w:bCs/>
                <w:szCs w:val="28"/>
              </w:rPr>
            </w:pPr>
            <w:r w:rsidRPr="008414DF">
              <w:rPr>
                <w:bCs/>
                <w:szCs w:val="28"/>
              </w:rPr>
              <w:t>1</w:t>
            </w:r>
          </w:p>
        </w:tc>
        <w:tc>
          <w:tcPr>
            <w:tcW w:w="8702" w:type="dxa"/>
            <w:gridSpan w:val="5"/>
          </w:tcPr>
          <w:p w:rsidR="00066C5B" w:rsidRPr="008414DF" w:rsidRDefault="00066C5B" w:rsidP="008414DF">
            <w:pPr>
              <w:pStyle w:val="1"/>
              <w:jc w:val="center"/>
              <w:rPr>
                <w:bCs/>
                <w:szCs w:val="28"/>
              </w:rPr>
            </w:pPr>
            <w:r w:rsidRPr="008414DF">
              <w:rPr>
                <w:bCs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066C5B" w:rsidRPr="008A7D85" w:rsidRDefault="00066C5B" w:rsidP="00596935">
            <w:pPr>
              <w:pStyle w:val="1"/>
              <w:jc w:val="center"/>
              <w:rPr>
                <w:bCs/>
                <w:szCs w:val="28"/>
              </w:rPr>
            </w:pPr>
            <w:r w:rsidRPr="008A7D85">
              <w:rPr>
                <w:bCs/>
                <w:szCs w:val="28"/>
              </w:rPr>
              <w:t>3</w:t>
            </w:r>
          </w:p>
        </w:tc>
        <w:tc>
          <w:tcPr>
            <w:tcW w:w="2693" w:type="dxa"/>
          </w:tcPr>
          <w:p w:rsidR="00066C5B" w:rsidRPr="008A7D85" w:rsidRDefault="00066C5B" w:rsidP="00596935">
            <w:pPr>
              <w:pStyle w:val="1"/>
              <w:jc w:val="center"/>
              <w:rPr>
                <w:bCs/>
                <w:szCs w:val="28"/>
              </w:rPr>
            </w:pPr>
          </w:p>
        </w:tc>
      </w:tr>
      <w:tr w:rsidR="008027EE" w:rsidRPr="00507CE2" w:rsidTr="007F1A63">
        <w:trPr>
          <w:cantSplit/>
          <w:trHeight w:val="20"/>
        </w:trPr>
        <w:tc>
          <w:tcPr>
            <w:tcW w:w="12015" w:type="dxa"/>
            <w:gridSpan w:val="6"/>
            <w:vAlign w:val="center"/>
          </w:tcPr>
          <w:p w:rsidR="008027EE" w:rsidRPr="00A91205" w:rsidRDefault="001F1AC8" w:rsidP="00507CE2">
            <w:pPr>
              <w:pStyle w:val="1"/>
              <w:rPr>
                <w:b/>
                <w:bCs/>
              </w:rPr>
            </w:pPr>
            <w:r w:rsidRPr="001F1AC8">
              <w:rPr>
                <w:b/>
                <w:bCs/>
              </w:rPr>
              <w:t>Раздел 1.Коммуникативные качества речи и их системные связи.</w:t>
            </w:r>
          </w:p>
        </w:tc>
        <w:tc>
          <w:tcPr>
            <w:tcW w:w="851" w:type="dxa"/>
            <w:vAlign w:val="center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AB500F" w:rsidRPr="00507CE2" w:rsidTr="007F1A63">
        <w:trPr>
          <w:cantSplit/>
          <w:trHeight w:val="20"/>
        </w:trPr>
        <w:tc>
          <w:tcPr>
            <w:tcW w:w="3313" w:type="dxa"/>
            <w:vMerge w:val="restart"/>
          </w:tcPr>
          <w:p w:rsidR="00AB500F" w:rsidRPr="001F1AC8" w:rsidRDefault="00AB500F" w:rsidP="001F1AC8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Тема 1.1.</w:t>
            </w:r>
            <w:r>
              <w:t xml:space="preserve"> </w:t>
            </w:r>
            <w:r w:rsidRPr="001F1AC8">
              <w:rPr>
                <w:b/>
                <w:bCs/>
              </w:rPr>
              <w:t>Дисциплина</w:t>
            </w:r>
          </w:p>
          <w:p w:rsidR="00AB500F" w:rsidRPr="001F1AC8" w:rsidRDefault="00AB500F" w:rsidP="001F1AC8">
            <w:pPr>
              <w:pStyle w:val="1"/>
              <w:rPr>
                <w:b/>
                <w:bCs/>
              </w:rPr>
            </w:pPr>
            <w:r w:rsidRPr="001F1AC8">
              <w:rPr>
                <w:b/>
                <w:bCs/>
              </w:rPr>
              <w:t>«Речевая культура</w:t>
            </w:r>
          </w:p>
          <w:p w:rsidR="00AB500F" w:rsidRPr="00D867D7" w:rsidRDefault="00AB500F" w:rsidP="001F1AC8">
            <w:pPr>
              <w:pStyle w:val="1"/>
              <w:rPr>
                <w:b/>
                <w:bCs/>
              </w:rPr>
            </w:pPr>
            <w:r w:rsidRPr="001F1AC8">
              <w:rPr>
                <w:b/>
                <w:bCs/>
              </w:rPr>
              <w:t>менеджера» и ее задачи.</w:t>
            </w:r>
          </w:p>
          <w:p w:rsidR="00AB500F" w:rsidRPr="00D867D7" w:rsidRDefault="00AB500F" w:rsidP="006B5604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8702" w:type="dxa"/>
            <w:gridSpan w:val="5"/>
            <w:vAlign w:val="center"/>
          </w:tcPr>
          <w:p w:rsidR="00AB500F" w:rsidRPr="00A91205" w:rsidRDefault="00AB500F" w:rsidP="00507CE2">
            <w:pPr>
              <w:pStyle w:val="1"/>
              <w:rPr>
                <w:b/>
              </w:rPr>
            </w:pPr>
            <w:r w:rsidRPr="00A9120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AB500F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AB500F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61214B" w:rsidRPr="00507CE2" w:rsidTr="00AB500F">
        <w:trPr>
          <w:cantSplit/>
          <w:trHeight w:val="395"/>
        </w:trPr>
        <w:tc>
          <w:tcPr>
            <w:tcW w:w="3313" w:type="dxa"/>
            <w:vMerge/>
          </w:tcPr>
          <w:p w:rsidR="0061214B" w:rsidRPr="00D867D7" w:rsidRDefault="0061214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61214B" w:rsidRPr="008414DF" w:rsidRDefault="0061214B" w:rsidP="00507CE2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gridSpan w:val="3"/>
            <w:vAlign w:val="center"/>
          </w:tcPr>
          <w:p w:rsidR="0061214B" w:rsidRPr="00D867D7" w:rsidRDefault="0061214B" w:rsidP="00AB500F">
            <w:pPr>
              <w:pStyle w:val="1"/>
              <w:jc w:val="both"/>
            </w:pPr>
            <w:r>
              <w:t xml:space="preserve">Понятие «речевая культура». Проблемы речевого мастерства. Роль систематической самостоятельной работы. </w:t>
            </w:r>
          </w:p>
        </w:tc>
        <w:tc>
          <w:tcPr>
            <w:tcW w:w="851" w:type="dxa"/>
            <w:vAlign w:val="center"/>
          </w:tcPr>
          <w:p w:rsidR="0061214B" w:rsidRPr="008A7D85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vMerge w:val="restart"/>
          </w:tcPr>
          <w:p w:rsidR="0061214B" w:rsidRDefault="0061214B" w:rsidP="00AB272A">
            <w:pPr>
              <w:pStyle w:val="1"/>
              <w:ind w:firstLine="0"/>
              <w:jc w:val="center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ОК</w:t>
            </w:r>
            <w:proofErr w:type="gramEnd"/>
            <w:r>
              <w:rPr>
                <w:bCs/>
                <w:sz w:val="28"/>
                <w:szCs w:val="28"/>
              </w:rPr>
              <w:t xml:space="preserve"> 05</w:t>
            </w:r>
          </w:p>
          <w:p w:rsidR="00083E11" w:rsidRPr="00AB272A" w:rsidRDefault="00083E11" w:rsidP="00AB272A">
            <w:pPr>
              <w:jc w:val="center"/>
              <w:rPr>
                <w:sz w:val="28"/>
                <w:szCs w:val="28"/>
              </w:rPr>
            </w:pPr>
            <w:r w:rsidRPr="00AB272A">
              <w:rPr>
                <w:sz w:val="28"/>
                <w:szCs w:val="28"/>
              </w:rPr>
              <w:t>ПК 1.1</w:t>
            </w:r>
          </w:p>
          <w:p w:rsidR="00083E11" w:rsidRPr="00083E11" w:rsidRDefault="00083E11" w:rsidP="00AB272A">
            <w:pPr>
              <w:jc w:val="center"/>
            </w:pPr>
            <w:r w:rsidRPr="00AB272A">
              <w:rPr>
                <w:sz w:val="28"/>
                <w:szCs w:val="28"/>
              </w:rPr>
              <w:t>ПК 1.8.</w:t>
            </w:r>
          </w:p>
        </w:tc>
      </w:tr>
      <w:tr w:rsidR="0061214B" w:rsidRPr="00507CE2" w:rsidTr="00AB500F">
        <w:trPr>
          <w:cantSplit/>
          <w:trHeight w:val="686"/>
        </w:trPr>
        <w:tc>
          <w:tcPr>
            <w:tcW w:w="3313" w:type="dxa"/>
            <w:vMerge/>
          </w:tcPr>
          <w:p w:rsidR="0061214B" w:rsidRPr="00D867D7" w:rsidRDefault="0061214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61214B" w:rsidRDefault="0061214B" w:rsidP="00507CE2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gridSpan w:val="3"/>
            <w:vAlign w:val="center"/>
          </w:tcPr>
          <w:p w:rsidR="0061214B" w:rsidRDefault="0061214B" w:rsidP="00AB500F">
            <w:pPr>
              <w:pStyle w:val="1"/>
              <w:jc w:val="both"/>
            </w:pPr>
            <w:r>
              <w:t>Свободное владение современным русским языком, культурой речи, искусством и мастерством звучащего слова. Краткие сведения об анатомии, физиологии и работе речевого аппарата.</w:t>
            </w:r>
          </w:p>
        </w:tc>
        <w:tc>
          <w:tcPr>
            <w:tcW w:w="851" w:type="dxa"/>
            <w:vAlign w:val="center"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vMerge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F1A63">
        <w:trPr>
          <w:cantSplit/>
          <w:trHeight w:val="320"/>
        </w:trPr>
        <w:tc>
          <w:tcPr>
            <w:tcW w:w="3313" w:type="dxa"/>
            <w:vMerge w:val="restart"/>
          </w:tcPr>
          <w:p w:rsidR="001F1AC8" w:rsidRPr="001F1AC8" w:rsidRDefault="00066C5B" w:rsidP="001F1AC8">
            <w:pPr>
              <w:pStyle w:val="1"/>
              <w:rPr>
                <w:b/>
                <w:color w:val="000000"/>
                <w:shd w:val="clear" w:color="auto" w:fill="FFFFFF"/>
              </w:rPr>
            </w:pPr>
            <w:r w:rsidRPr="00D867D7">
              <w:rPr>
                <w:b/>
                <w:bCs/>
              </w:rPr>
              <w:t>Тема 1.2.</w:t>
            </w:r>
            <w:r w:rsidRPr="00D867D7">
              <w:rPr>
                <w:b/>
                <w:color w:val="000000"/>
                <w:shd w:val="clear" w:color="auto" w:fill="FFFFFF"/>
              </w:rPr>
              <w:t xml:space="preserve"> </w:t>
            </w:r>
            <w:r w:rsidR="001F1AC8" w:rsidRPr="001F1AC8">
              <w:rPr>
                <w:b/>
                <w:color w:val="000000"/>
                <w:shd w:val="clear" w:color="auto" w:fill="FFFFFF"/>
              </w:rPr>
              <w:t>Правильность,</w:t>
            </w:r>
          </w:p>
          <w:p w:rsidR="00066C5B" w:rsidRPr="00D867D7" w:rsidRDefault="001F1AC8" w:rsidP="001F1AC8">
            <w:pPr>
              <w:pStyle w:val="1"/>
              <w:rPr>
                <w:b/>
              </w:rPr>
            </w:pPr>
            <w:r w:rsidRPr="001F1AC8">
              <w:rPr>
                <w:b/>
                <w:color w:val="000000"/>
                <w:shd w:val="clear" w:color="auto" w:fill="FFFFFF"/>
              </w:rPr>
              <w:t>чистота и богатство речи.</w:t>
            </w:r>
          </w:p>
        </w:tc>
        <w:tc>
          <w:tcPr>
            <w:tcW w:w="8702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F1A63">
        <w:trPr>
          <w:cantSplit/>
          <w:trHeight w:val="547"/>
        </w:trPr>
        <w:tc>
          <w:tcPr>
            <w:tcW w:w="3313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580" w:type="dxa"/>
          </w:tcPr>
          <w:p w:rsidR="00066C5B" w:rsidRPr="008414DF" w:rsidRDefault="00066C5B" w:rsidP="00507CE2">
            <w:pPr>
              <w:pStyle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122" w:type="dxa"/>
            <w:gridSpan w:val="4"/>
          </w:tcPr>
          <w:p w:rsidR="00066C5B" w:rsidRPr="00D867D7" w:rsidRDefault="001F1AC8" w:rsidP="001F1AC8">
            <w:pPr>
              <w:shd w:val="clear" w:color="auto" w:fill="FFFFFF"/>
              <w:jc w:val="both"/>
              <w:rPr>
                <w:bCs/>
              </w:rPr>
            </w:pPr>
            <w:r>
              <w:t>Правильность речи – структурное коммуникативное качество речи. Освобождение речи от элементов, чуждых литературному языку. Лексические нормы.</w:t>
            </w:r>
          </w:p>
        </w:tc>
        <w:tc>
          <w:tcPr>
            <w:tcW w:w="851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AB272A" w:rsidRDefault="00AB272A" w:rsidP="00AB272A">
            <w:pPr>
              <w:pStyle w:val="1"/>
              <w:ind w:firstLine="0"/>
              <w:jc w:val="center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ОК</w:t>
            </w:r>
            <w:proofErr w:type="gramEnd"/>
            <w:r>
              <w:rPr>
                <w:bCs/>
                <w:sz w:val="28"/>
                <w:szCs w:val="28"/>
              </w:rPr>
              <w:t xml:space="preserve"> 05</w:t>
            </w:r>
          </w:p>
          <w:p w:rsidR="00AB272A" w:rsidRPr="00AB272A" w:rsidRDefault="00AB272A" w:rsidP="00AB272A">
            <w:pPr>
              <w:jc w:val="center"/>
              <w:rPr>
                <w:sz w:val="28"/>
                <w:szCs w:val="28"/>
              </w:rPr>
            </w:pPr>
            <w:r w:rsidRPr="00AB272A">
              <w:rPr>
                <w:sz w:val="28"/>
                <w:szCs w:val="28"/>
              </w:rPr>
              <w:t>ПК 1.1</w:t>
            </w:r>
          </w:p>
          <w:p w:rsidR="00083E11" w:rsidRPr="00083E11" w:rsidRDefault="00AB272A" w:rsidP="00AB272A">
            <w:pPr>
              <w:jc w:val="center"/>
            </w:pPr>
            <w:r w:rsidRPr="00AB272A">
              <w:rPr>
                <w:sz w:val="28"/>
                <w:szCs w:val="28"/>
              </w:rPr>
              <w:t>ПК 1.8.</w:t>
            </w:r>
          </w:p>
        </w:tc>
      </w:tr>
      <w:tr w:rsidR="00AB500F" w:rsidRPr="00507CE2" w:rsidTr="007F1A63">
        <w:trPr>
          <w:cantSplit/>
          <w:trHeight w:val="70"/>
        </w:trPr>
        <w:tc>
          <w:tcPr>
            <w:tcW w:w="3313" w:type="dxa"/>
            <w:vMerge w:val="restart"/>
          </w:tcPr>
          <w:p w:rsidR="00AB500F" w:rsidRPr="001F1AC8" w:rsidRDefault="00AB500F" w:rsidP="001F1AC8">
            <w:pPr>
              <w:pStyle w:val="1"/>
              <w:rPr>
                <w:b/>
              </w:rPr>
            </w:pPr>
            <w:r w:rsidRPr="00D867D7">
              <w:rPr>
                <w:b/>
                <w:bCs/>
              </w:rPr>
              <w:t>Тема 1.3.</w:t>
            </w:r>
            <w:r w:rsidRPr="00D867D7">
              <w:rPr>
                <w:b/>
              </w:rPr>
              <w:t xml:space="preserve"> </w:t>
            </w:r>
            <w:r w:rsidRPr="001F1AC8">
              <w:rPr>
                <w:b/>
              </w:rPr>
              <w:t>Нормы</w:t>
            </w:r>
          </w:p>
          <w:p w:rsidR="00AB500F" w:rsidRPr="001F1AC8" w:rsidRDefault="00AB500F" w:rsidP="001F1AC8">
            <w:pPr>
              <w:pStyle w:val="1"/>
              <w:rPr>
                <w:b/>
              </w:rPr>
            </w:pPr>
            <w:r w:rsidRPr="001F1AC8">
              <w:rPr>
                <w:b/>
              </w:rPr>
              <w:t>литературного</w:t>
            </w:r>
          </w:p>
          <w:p w:rsidR="00AB500F" w:rsidRPr="00D867D7" w:rsidRDefault="00AB500F" w:rsidP="001F1AC8">
            <w:pPr>
              <w:pStyle w:val="1"/>
              <w:rPr>
                <w:b/>
                <w:bCs/>
              </w:rPr>
            </w:pPr>
            <w:r w:rsidRPr="001F1AC8">
              <w:rPr>
                <w:b/>
              </w:rPr>
              <w:t>произношения.</w:t>
            </w:r>
            <w:r w:rsidRPr="001F1AC8">
              <w:rPr>
                <w:b/>
              </w:rPr>
              <w:cr/>
            </w:r>
          </w:p>
          <w:p w:rsidR="00AB500F" w:rsidRPr="00D867D7" w:rsidRDefault="00AB500F" w:rsidP="006B5604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8702" w:type="dxa"/>
            <w:gridSpan w:val="5"/>
          </w:tcPr>
          <w:p w:rsidR="00AB500F" w:rsidRPr="00D867D7" w:rsidRDefault="00AB500F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AB500F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AB500F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61214B" w:rsidRPr="00507CE2" w:rsidTr="007F1A63">
        <w:trPr>
          <w:cantSplit/>
          <w:trHeight w:val="726"/>
        </w:trPr>
        <w:tc>
          <w:tcPr>
            <w:tcW w:w="3313" w:type="dxa"/>
            <w:vMerge/>
          </w:tcPr>
          <w:p w:rsidR="0061214B" w:rsidRPr="00D867D7" w:rsidRDefault="0061214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61214B" w:rsidRPr="008414DF" w:rsidRDefault="0061214B" w:rsidP="00C77261">
            <w:pPr>
              <w:pStyle w:val="1"/>
              <w:ind w:firstLine="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gridSpan w:val="3"/>
          </w:tcPr>
          <w:p w:rsidR="0061214B" w:rsidRPr="00D867D7" w:rsidRDefault="0061214B" w:rsidP="00AB500F">
            <w:pPr>
              <w:shd w:val="clear" w:color="auto" w:fill="FFFFFF"/>
              <w:rPr>
                <w:bCs/>
              </w:rPr>
            </w:pPr>
            <w:r>
              <w:t xml:space="preserve">Орфоэпия - нормы литературного произношения. Диалекты и говоры. Правила произношения гласных звуков. Правила произношения согласных звуков. </w:t>
            </w:r>
          </w:p>
        </w:tc>
        <w:tc>
          <w:tcPr>
            <w:tcW w:w="851" w:type="dxa"/>
            <w:vAlign w:val="center"/>
          </w:tcPr>
          <w:p w:rsidR="0061214B" w:rsidRPr="008A7D85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  <w:vMerge w:val="restart"/>
          </w:tcPr>
          <w:p w:rsidR="00AB272A" w:rsidRDefault="00AB272A" w:rsidP="00AB272A">
            <w:pPr>
              <w:pStyle w:val="1"/>
              <w:ind w:firstLine="0"/>
              <w:jc w:val="center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ОК</w:t>
            </w:r>
            <w:proofErr w:type="gramEnd"/>
            <w:r>
              <w:rPr>
                <w:bCs/>
                <w:sz w:val="28"/>
                <w:szCs w:val="28"/>
              </w:rPr>
              <w:t xml:space="preserve"> 05</w:t>
            </w:r>
          </w:p>
          <w:p w:rsidR="00AB272A" w:rsidRPr="00AB272A" w:rsidRDefault="00AB272A" w:rsidP="00AB272A">
            <w:pPr>
              <w:jc w:val="center"/>
              <w:rPr>
                <w:sz w:val="28"/>
                <w:szCs w:val="28"/>
              </w:rPr>
            </w:pPr>
            <w:r w:rsidRPr="00AB272A">
              <w:rPr>
                <w:sz w:val="28"/>
                <w:szCs w:val="28"/>
              </w:rPr>
              <w:t>ПК 1.1</w:t>
            </w:r>
          </w:p>
          <w:p w:rsidR="0061214B" w:rsidRDefault="00AB272A" w:rsidP="00AB272A">
            <w:pPr>
              <w:pStyle w:val="1"/>
              <w:jc w:val="center"/>
              <w:rPr>
                <w:bCs/>
                <w:sz w:val="28"/>
                <w:szCs w:val="28"/>
              </w:rPr>
            </w:pPr>
            <w:r w:rsidRPr="00AB272A">
              <w:rPr>
                <w:sz w:val="28"/>
                <w:szCs w:val="28"/>
              </w:rPr>
              <w:t>ПК 1.8.</w:t>
            </w:r>
          </w:p>
        </w:tc>
      </w:tr>
      <w:tr w:rsidR="0061214B" w:rsidRPr="00507CE2" w:rsidTr="007F1A63">
        <w:trPr>
          <w:cantSplit/>
          <w:trHeight w:val="726"/>
        </w:trPr>
        <w:tc>
          <w:tcPr>
            <w:tcW w:w="3313" w:type="dxa"/>
            <w:vMerge/>
          </w:tcPr>
          <w:p w:rsidR="0061214B" w:rsidRPr="00D867D7" w:rsidRDefault="0061214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61214B" w:rsidRDefault="0061214B" w:rsidP="00C77261">
            <w:pPr>
              <w:pStyle w:val="1"/>
              <w:ind w:firstLine="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080" w:type="dxa"/>
            <w:gridSpan w:val="3"/>
          </w:tcPr>
          <w:p w:rsidR="0061214B" w:rsidRDefault="0061214B" w:rsidP="007F1A63">
            <w:pPr>
              <w:shd w:val="clear" w:color="auto" w:fill="FFFFFF"/>
            </w:pPr>
            <w:r w:rsidRPr="00AB500F">
              <w:t>Ударения в русском языке. Произношение русских имен и отчеств.</w:t>
            </w:r>
          </w:p>
        </w:tc>
        <w:tc>
          <w:tcPr>
            <w:tcW w:w="851" w:type="dxa"/>
            <w:vAlign w:val="center"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vMerge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7F1A63" w:rsidRPr="00507CE2" w:rsidTr="007F1A63">
        <w:trPr>
          <w:cantSplit/>
          <w:trHeight w:val="231"/>
        </w:trPr>
        <w:tc>
          <w:tcPr>
            <w:tcW w:w="3313" w:type="dxa"/>
            <w:vMerge w:val="restart"/>
          </w:tcPr>
          <w:p w:rsidR="007F1A63" w:rsidRPr="007F1A63" w:rsidRDefault="007F1A63" w:rsidP="007F1A63">
            <w:pPr>
              <w:pStyle w:val="1"/>
              <w:rPr>
                <w:b/>
                <w:bCs/>
              </w:rPr>
            </w:pPr>
            <w:r w:rsidRPr="007F1A63">
              <w:rPr>
                <w:b/>
                <w:bCs/>
              </w:rPr>
              <w:t>Тема 1.</w:t>
            </w:r>
            <w:r>
              <w:rPr>
                <w:b/>
                <w:bCs/>
              </w:rPr>
              <w:t>4</w:t>
            </w:r>
            <w:r w:rsidRPr="007F1A63">
              <w:rPr>
                <w:b/>
                <w:bCs/>
              </w:rPr>
              <w:t>. Точность,</w:t>
            </w:r>
          </w:p>
          <w:p w:rsidR="007F1A63" w:rsidRPr="007F1A63" w:rsidRDefault="007F1A63" w:rsidP="007F1A63">
            <w:pPr>
              <w:pStyle w:val="1"/>
              <w:rPr>
                <w:b/>
                <w:bCs/>
              </w:rPr>
            </w:pPr>
            <w:r w:rsidRPr="007F1A63">
              <w:rPr>
                <w:b/>
                <w:bCs/>
              </w:rPr>
              <w:t>логичность и уместность</w:t>
            </w:r>
          </w:p>
          <w:p w:rsidR="007F1A63" w:rsidRPr="00D867D7" w:rsidRDefault="007F1A63" w:rsidP="007F1A63">
            <w:pPr>
              <w:pStyle w:val="1"/>
              <w:rPr>
                <w:b/>
                <w:bCs/>
              </w:rPr>
            </w:pPr>
            <w:r w:rsidRPr="007F1A63">
              <w:rPr>
                <w:b/>
                <w:bCs/>
              </w:rPr>
              <w:t>речи.</w:t>
            </w:r>
          </w:p>
        </w:tc>
        <w:tc>
          <w:tcPr>
            <w:tcW w:w="8702" w:type="dxa"/>
            <w:gridSpan w:val="5"/>
          </w:tcPr>
          <w:p w:rsidR="007F1A63" w:rsidRDefault="007F1A63" w:rsidP="007F1A63">
            <w:pPr>
              <w:shd w:val="clear" w:color="auto" w:fill="FFFFFF"/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7F1A63" w:rsidRDefault="007F1A63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7F1A63" w:rsidRDefault="007F1A63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61214B" w:rsidRPr="00507CE2" w:rsidTr="007F1A63">
        <w:trPr>
          <w:cantSplit/>
          <w:trHeight w:val="726"/>
        </w:trPr>
        <w:tc>
          <w:tcPr>
            <w:tcW w:w="3313" w:type="dxa"/>
            <w:vMerge/>
          </w:tcPr>
          <w:p w:rsidR="0061214B" w:rsidRPr="00D867D7" w:rsidRDefault="0061214B" w:rsidP="007F1A63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61214B" w:rsidRDefault="0061214B" w:rsidP="00C77261">
            <w:pPr>
              <w:pStyle w:val="1"/>
              <w:ind w:firstLine="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gridSpan w:val="3"/>
          </w:tcPr>
          <w:p w:rsidR="0061214B" w:rsidRDefault="0061214B" w:rsidP="007F1A63">
            <w:pPr>
              <w:shd w:val="clear" w:color="auto" w:fill="FFFFFF"/>
              <w:jc w:val="both"/>
            </w:pPr>
            <w:r>
              <w:t>Связь речи с действительностью и мышлением. Воспитание логичной культуры, способность логично мыслить – обязательное условие</w:t>
            </w:r>
          </w:p>
          <w:p w:rsidR="0061214B" w:rsidRDefault="0061214B" w:rsidP="00AB500F">
            <w:pPr>
              <w:shd w:val="clear" w:color="auto" w:fill="FFFFFF"/>
              <w:jc w:val="both"/>
            </w:pPr>
            <w:r>
              <w:t xml:space="preserve">культуры речи. </w:t>
            </w:r>
          </w:p>
        </w:tc>
        <w:tc>
          <w:tcPr>
            <w:tcW w:w="851" w:type="dxa"/>
            <w:vAlign w:val="center"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  <w:vMerge w:val="restart"/>
          </w:tcPr>
          <w:p w:rsidR="00AB272A" w:rsidRDefault="00AB272A" w:rsidP="00AB272A">
            <w:pPr>
              <w:pStyle w:val="1"/>
              <w:ind w:firstLine="0"/>
              <w:jc w:val="center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ОК</w:t>
            </w:r>
            <w:proofErr w:type="gramEnd"/>
            <w:r>
              <w:rPr>
                <w:bCs/>
                <w:sz w:val="28"/>
                <w:szCs w:val="28"/>
              </w:rPr>
              <w:t xml:space="preserve"> 05</w:t>
            </w:r>
          </w:p>
          <w:p w:rsidR="00AB272A" w:rsidRPr="00AB272A" w:rsidRDefault="00AB272A" w:rsidP="00AB272A">
            <w:pPr>
              <w:jc w:val="center"/>
              <w:rPr>
                <w:sz w:val="28"/>
                <w:szCs w:val="28"/>
              </w:rPr>
            </w:pPr>
            <w:r w:rsidRPr="00AB272A">
              <w:rPr>
                <w:sz w:val="28"/>
                <w:szCs w:val="28"/>
              </w:rPr>
              <w:t>ПК 1.1</w:t>
            </w:r>
          </w:p>
          <w:p w:rsidR="0061214B" w:rsidRDefault="00AB272A" w:rsidP="00AB272A">
            <w:pPr>
              <w:pStyle w:val="1"/>
              <w:jc w:val="center"/>
              <w:rPr>
                <w:bCs/>
                <w:sz w:val="28"/>
                <w:szCs w:val="28"/>
              </w:rPr>
            </w:pPr>
            <w:r w:rsidRPr="00AB272A">
              <w:rPr>
                <w:sz w:val="28"/>
                <w:szCs w:val="28"/>
              </w:rPr>
              <w:t>ПК 1.8.</w:t>
            </w:r>
          </w:p>
        </w:tc>
      </w:tr>
      <w:tr w:rsidR="0061214B" w:rsidRPr="00507CE2" w:rsidTr="007F1A63">
        <w:trPr>
          <w:cantSplit/>
          <w:trHeight w:val="726"/>
        </w:trPr>
        <w:tc>
          <w:tcPr>
            <w:tcW w:w="3313" w:type="dxa"/>
          </w:tcPr>
          <w:p w:rsidR="0061214B" w:rsidRPr="00D867D7" w:rsidRDefault="0061214B" w:rsidP="007F1A63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61214B" w:rsidRDefault="0061214B" w:rsidP="00C77261">
            <w:pPr>
              <w:pStyle w:val="1"/>
              <w:ind w:firstLine="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080" w:type="dxa"/>
            <w:gridSpan w:val="3"/>
          </w:tcPr>
          <w:p w:rsidR="0061214B" w:rsidRDefault="0061214B" w:rsidP="007F1A63">
            <w:pPr>
              <w:shd w:val="clear" w:color="auto" w:fill="FFFFFF"/>
              <w:jc w:val="both"/>
            </w:pPr>
            <w:r w:rsidRPr="00AB500F">
              <w:t>Логика рассуждения и логика изложения. Доказательность и убедительность речи.</w:t>
            </w:r>
          </w:p>
        </w:tc>
        <w:tc>
          <w:tcPr>
            <w:tcW w:w="851" w:type="dxa"/>
            <w:vAlign w:val="center"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vMerge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7F1A63" w:rsidRPr="00507CE2" w:rsidTr="007F1A63">
        <w:trPr>
          <w:cantSplit/>
          <w:trHeight w:val="337"/>
        </w:trPr>
        <w:tc>
          <w:tcPr>
            <w:tcW w:w="3313" w:type="dxa"/>
            <w:vMerge w:val="restart"/>
          </w:tcPr>
          <w:p w:rsidR="007F1A63" w:rsidRPr="007F1A63" w:rsidRDefault="007F1A63" w:rsidP="007F1A63">
            <w:pPr>
              <w:pStyle w:val="1"/>
              <w:rPr>
                <w:b/>
                <w:bCs/>
              </w:rPr>
            </w:pPr>
            <w:r w:rsidRPr="007F1A63">
              <w:rPr>
                <w:b/>
                <w:bCs/>
              </w:rPr>
              <w:t>Тема 1.</w:t>
            </w:r>
            <w:r>
              <w:rPr>
                <w:b/>
                <w:bCs/>
              </w:rPr>
              <w:t>5</w:t>
            </w:r>
            <w:r w:rsidRPr="007F1A63">
              <w:rPr>
                <w:b/>
                <w:bCs/>
              </w:rPr>
              <w:t>. Образность и</w:t>
            </w:r>
          </w:p>
          <w:p w:rsidR="007F1A63" w:rsidRPr="007F1A63" w:rsidRDefault="007F1A63" w:rsidP="007F1A63">
            <w:pPr>
              <w:pStyle w:val="1"/>
              <w:rPr>
                <w:b/>
                <w:bCs/>
              </w:rPr>
            </w:pPr>
            <w:r w:rsidRPr="007F1A63">
              <w:rPr>
                <w:b/>
                <w:bCs/>
              </w:rPr>
              <w:lastRenderedPageBreak/>
              <w:t>эмоциональная окраска</w:t>
            </w:r>
            <w:r>
              <w:rPr>
                <w:b/>
                <w:bCs/>
              </w:rPr>
              <w:t xml:space="preserve"> </w:t>
            </w:r>
          </w:p>
          <w:p w:rsidR="007F1A63" w:rsidRPr="007F1A63" w:rsidRDefault="007F1A63" w:rsidP="007F1A63">
            <w:pPr>
              <w:pStyle w:val="1"/>
              <w:rPr>
                <w:b/>
                <w:bCs/>
              </w:rPr>
            </w:pPr>
            <w:r w:rsidRPr="007F1A63">
              <w:rPr>
                <w:b/>
                <w:bCs/>
              </w:rPr>
              <w:t>речи.</w:t>
            </w:r>
          </w:p>
        </w:tc>
        <w:tc>
          <w:tcPr>
            <w:tcW w:w="8702" w:type="dxa"/>
            <w:gridSpan w:val="5"/>
          </w:tcPr>
          <w:p w:rsidR="007F1A63" w:rsidRPr="007F1A63" w:rsidRDefault="007F1A63" w:rsidP="007F1A63">
            <w:pPr>
              <w:shd w:val="clear" w:color="auto" w:fill="FFFFFF"/>
              <w:rPr>
                <w:b/>
              </w:rPr>
            </w:pPr>
            <w:r w:rsidRPr="007F1A63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7F1A63" w:rsidRDefault="007F1A63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7F1A63" w:rsidRDefault="007F1A63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1B1187" w:rsidRPr="00507CE2" w:rsidTr="007F1A63">
        <w:trPr>
          <w:cantSplit/>
          <w:trHeight w:val="726"/>
        </w:trPr>
        <w:tc>
          <w:tcPr>
            <w:tcW w:w="3313" w:type="dxa"/>
            <w:vMerge/>
          </w:tcPr>
          <w:p w:rsidR="001B1187" w:rsidRPr="007F1A63" w:rsidRDefault="001B1187" w:rsidP="007F1A63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1B1187" w:rsidRDefault="001B1187" w:rsidP="00C77261">
            <w:pPr>
              <w:pStyle w:val="1"/>
              <w:ind w:firstLine="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gridSpan w:val="3"/>
          </w:tcPr>
          <w:p w:rsidR="001B1187" w:rsidRDefault="001B1187" w:rsidP="00AB500F">
            <w:pPr>
              <w:shd w:val="clear" w:color="auto" w:fill="FFFFFF"/>
            </w:pPr>
            <w:r>
              <w:t>Приемы усиления эффективности восприятия и понимания речи. Эмоционально-экспрессивная стилистическая окраска речи.</w:t>
            </w:r>
          </w:p>
        </w:tc>
        <w:tc>
          <w:tcPr>
            <w:tcW w:w="851" w:type="dxa"/>
            <w:vAlign w:val="center"/>
          </w:tcPr>
          <w:p w:rsid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vMerge w:val="restart"/>
          </w:tcPr>
          <w:p w:rsidR="00AB272A" w:rsidRDefault="00AB272A" w:rsidP="00AB272A">
            <w:pPr>
              <w:pStyle w:val="1"/>
              <w:ind w:firstLine="0"/>
              <w:jc w:val="center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ОК</w:t>
            </w:r>
            <w:proofErr w:type="gramEnd"/>
            <w:r>
              <w:rPr>
                <w:bCs/>
                <w:sz w:val="28"/>
                <w:szCs w:val="28"/>
              </w:rPr>
              <w:t xml:space="preserve"> 05</w:t>
            </w:r>
          </w:p>
          <w:p w:rsidR="00AB272A" w:rsidRPr="00AB272A" w:rsidRDefault="00AB272A" w:rsidP="00AB272A">
            <w:pPr>
              <w:jc w:val="center"/>
              <w:rPr>
                <w:sz w:val="28"/>
                <w:szCs w:val="28"/>
              </w:rPr>
            </w:pPr>
            <w:r w:rsidRPr="00AB272A">
              <w:rPr>
                <w:sz w:val="28"/>
                <w:szCs w:val="28"/>
              </w:rPr>
              <w:t>ПК 1.1</w:t>
            </w:r>
          </w:p>
          <w:p w:rsidR="001B1187" w:rsidRDefault="00AB272A" w:rsidP="00AB272A">
            <w:pPr>
              <w:pStyle w:val="1"/>
              <w:jc w:val="center"/>
              <w:rPr>
                <w:bCs/>
                <w:sz w:val="28"/>
                <w:szCs w:val="28"/>
              </w:rPr>
            </w:pPr>
            <w:r w:rsidRPr="00AB272A">
              <w:rPr>
                <w:sz w:val="28"/>
                <w:szCs w:val="28"/>
              </w:rPr>
              <w:t>ПК 1.8.</w:t>
            </w:r>
          </w:p>
        </w:tc>
      </w:tr>
      <w:tr w:rsidR="001B1187" w:rsidRPr="00507CE2" w:rsidTr="007F1A63">
        <w:trPr>
          <w:cantSplit/>
          <w:trHeight w:val="726"/>
        </w:trPr>
        <w:tc>
          <w:tcPr>
            <w:tcW w:w="3313" w:type="dxa"/>
          </w:tcPr>
          <w:p w:rsidR="001B1187" w:rsidRPr="007F1A63" w:rsidRDefault="001B1187" w:rsidP="007F1A63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1B1187" w:rsidRDefault="001B1187" w:rsidP="00C77261">
            <w:pPr>
              <w:pStyle w:val="1"/>
              <w:ind w:firstLine="2"/>
              <w:rPr>
                <w:bCs/>
                <w:sz w:val="28"/>
                <w:szCs w:val="28"/>
              </w:rPr>
            </w:pPr>
          </w:p>
        </w:tc>
        <w:tc>
          <w:tcPr>
            <w:tcW w:w="8080" w:type="dxa"/>
            <w:gridSpan w:val="3"/>
          </w:tcPr>
          <w:p w:rsidR="001B1187" w:rsidRDefault="001B1187" w:rsidP="00AB500F">
            <w:pPr>
              <w:shd w:val="clear" w:color="auto" w:fill="FFFFFF"/>
            </w:pPr>
            <w:proofErr w:type="gramStart"/>
            <w:r w:rsidRPr="00AB500F">
              <w:t>Троп как семантический стилистический прием создания образности: метафора, метонимия, синекдоха, олицетворение, аллегория, перифраза, эпитет, гипербола, литота, аллюзия, каламбур и др. Стилистическая роль и уместность использования тропов.</w:t>
            </w:r>
            <w:proofErr w:type="gramEnd"/>
          </w:p>
        </w:tc>
        <w:tc>
          <w:tcPr>
            <w:tcW w:w="851" w:type="dxa"/>
            <w:vAlign w:val="center"/>
          </w:tcPr>
          <w:p w:rsid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  <w:vMerge/>
          </w:tcPr>
          <w:p w:rsid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8027EE" w:rsidRPr="00507CE2" w:rsidTr="007F1A63">
        <w:trPr>
          <w:cantSplit/>
          <w:trHeight w:val="70"/>
        </w:trPr>
        <w:tc>
          <w:tcPr>
            <w:tcW w:w="12015" w:type="dxa"/>
            <w:gridSpan w:val="6"/>
          </w:tcPr>
          <w:p w:rsidR="008027EE" w:rsidRPr="00D867D7" w:rsidRDefault="008027EE" w:rsidP="00572942">
            <w:r w:rsidRPr="006B5604">
              <w:rPr>
                <w:b/>
                <w:bCs/>
              </w:rPr>
              <w:t>Раздел 2</w:t>
            </w:r>
            <w:r>
              <w:rPr>
                <w:b/>
                <w:bCs/>
              </w:rPr>
              <w:t xml:space="preserve"> </w:t>
            </w:r>
            <w:r w:rsidR="007F1A63" w:rsidRPr="007F1A63">
              <w:rPr>
                <w:b/>
                <w:bCs/>
              </w:rPr>
              <w:t>Тренировка речевых навыков.</w:t>
            </w:r>
          </w:p>
        </w:tc>
        <w:tc>
          <w:tcPr>
            <w:tcW w:w="851" w:type="dxa"/>
            <w:vAlign w:val="center"/>
          </w:tcPr>
          <w:p w:rsidR="008027EE" w:rsidRDefault="008027EE" w:rsidP="00B4183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8027EE" w:rsidRDefault="008027EE" w:rsidP="00B4183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61214B" w:rsidRPr="00507CE2" w:rsidTr="007F1A63">
        <w:trPr>
          <w:cantSplit/>
          <w:trHeight w:val="195"/>
        </w:trPr>
        <w:tc>
          <w:tcPr>
            <w:tcW w:w="3313" w:type="dxa"/>
            <w:vMerge w:val="restart"/>
          </w:tcPr>
          <w:p w:rsidR="0061214B" w:rsidRPr="007F1A63" w:rsidRDefault="0061214B" w:rsidP="007F1A63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lastRenderedPageBreak/>
              <w:t xml:space="preserve">Тема 2.1. </w:t>
            </w:r>
            <w:r>
              <w:rPr>
                <w:b/>
                <w:bCs/>
              </w:rPr>
              <w:t xml:space="preserve"> </w:t>
            </w:r>
            <w:r w:rsidRPr="007F1A63">
              <w:rPr>
                <w:b/>
                <w:bCs/>
              </w:rPr>
              <w:t>Логическая</w:t>
            </w:r>
          </w:p>
          <w:p w:rsidR="0061214B" w:rsidRPr="00D867D7" w:rsidRDefault="0061214B" w:rsidP="007F1A63">
            <w:pPr>
              <w:pStyle w:val="1"/>
              <w:rPr>
                <w:b/>
                <w:bCs/>
              </w:rPr>
            </w:pPr>
            <w:r w:rsidRPr="007F1A63">
              <w:rPr>
                <w:b/>
                <w:bCs/>
              </w:rPr>
              <w:t>выразительность</w:t>
            </w:r>
          </w:p>
        </w:tc>
        <w:tc>
          <w:tcPr>
            <w:tcW w:w="8702" w:type="dxa"/>
            <w:gridSpan w:val="5"/>
          </w:tcPr>
          <w:p w:rsidR="0061214B" w:rsidRPr="00D867D7" w:rsidRDefault="0061214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61214B" w:rsidRPr="008A7D85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61214B" w:rsidRPr="008A7D85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1B1187" w:rsidRPr="00507CE2" w:rsidTr="0061214B">
        <w:trPr>
          <w:cantSplit/>
          <w:trHeight w:val="650"/>
        </w:trPr>
        <w:tc>
          <w:tcPr>
            <w:tcW w:w="3313" w:type="dxa"/>
            <w:vMerge/>
          </w:tcPr>
          <w:p w:rsidR="001B1187" w:rsidRPr="00D867D7" w:rsidRDefault="001B1187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1B1187" w:rsidRPr="008414DF" w:rsidRDefault="001B1187" w:rsidP="00572942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gridSpan w:val="3"/>
          </w:tcPr>
          <w:p w:rsidR="001B1187" w:rsidRDefault="001B1187" w:rsidP="007F1A63">
            <w:pPr>
              <w:shd w:val="clear" w:color="auto" w:fill="FFFFFF"/>
              <w:jc w:val="both"/>
            </w:pPr>
            <w:r>
              <w:t>Речевые такты. Логическая пауза. Логическое ударение. Действенная</w:t>
            </w:r>
          </w:p>
          <w:p w:rsidR="001B1187" w:rsidRPr="00D867D7" w:rsidRDefault="001B1187" w:rsidP="0061214B">
            <w:pPr>
              <w:shd w:val="clear" w:color="auto" w:fill="FFFFFF"/>
              <w:jc w:val="both"/>
            </w:pPr>
            <w:r>
              <w:t xml:space="preserve">природа знаков препинания. </w:t>
            </w:r>
          </w:p>
        </w:tc>
        <w:tc>
          <w:tcPr>
            <w:tcW w:w="851" w:type="dxa"/>
            <w:vAlign w:val="center"/>
          </w:tcPr>
          <w:p w:rsidR="001B1187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  <w:vMerge w:val="restart"/>
          </w:tcPr>
          <w:p w:rsidR="00AB272A" w:rsidRDefault="00AB272A" w:rsidP="00AB272A">
            <w:pPr>
              <w:pStyle w:val="1"/>
              <w:ind w:firstLine="0"/>
              <w:jc w:val="center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ОК</w:t>
            </w:r>
            <w:proofErr w:type="gramEnd"/>
            <w:r>
              <w:rPr>
                <w:bCs/>
                <w:sz w:val="28"/>
                <w:szCs w:val="28"/>
              </w:rPr>
              <w:t xml:space="preserve"> 05</w:t>
            </w:r>
          </w:p>
          <w:p w:rsidR="00AB272A" w:rsidRPr="00AB272A" w:rsidRDefault="00AB272A" w:rsidP="00AB272A">
            <w:pPr>
              <w:jc w:val="center"/>
              <w:rPr>
                <w:sz w:val="28"/>
                <w:szCs w:val="28"/>
              </w:rPr>
            </w:pPr>
            <w:r w:rsidRPr="00AB272A">
              <w:rPr>
                <w:sz w:val="28"/>
                <w:szCs w:val="28"/>
              </w:rPr>
              <w:t>ПК 1.1</w:t>
            </w:r>
          </w:p>
          <w:p w:rsidR="001B1187" w:rsidRDefault="00AB272A" w:rsidP="00AB272A">
            <w:pPr>
              <w:pStyle w:val="1"/>
              <w:jc w:val="center"/>
              <w:rPr>
                <w:bCs/>
                <w:sz w:val="28"/>
                <w:szCs w:val="28"/>
              </w:rPr>
            </w:pPr>
            <w:r w:rsidRPr="00AB272A">
              <w:rPr>
                <w:sz w:val="28"/>
                <w:szCs w:val="28"/>
              </w:rPr>
              <w:t>ПК 1.8.</w:t>
            </w:r>
          </w:p>
        </w:tc>
      </w:tr>
      <w:tr w:rsidR="001B1187" w:rsidRPr="00507CE2" w:rsidTr="0061214B">
        <w:trPr>
          <w:cantSplit/>
          <w:trHeight w:val="559"/>
        </w:trPr>
        <w:tc>
          <w:tcPr>
            <w:tcW w:w="3313" w:type="dxa"/>
            <w:vMerge/>
          </w:tcPr>
          <w:p w:rsidR="001B1187" w:rsidRPr="00D867D7" w:rsidRDefault="001B1187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1B1187" w:rsidRDefault="001B1187" w:rsidP="00572942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gridSpan w:val="3"/>
          </w:tcPr>
          <w:p w:rsidR="001B1187" w:rsidRDefault="001B1187" w:rsidP="007F1A63">
            <w:pPr>
              <w:shd w:val="clear" w:color="auto" w:fill="FFFFFF"/>
              <w:jc w:val="both"/>
            </w:pPr>
            <w:r w:rsidRPr="0061214B">
              <w:t xml:space="preserve">Единство трех перспектив речи (темп, интонационное богатство речи, развитие тембра). Произношение, интонирование, </w:t>
            </w:r>
            <w:proofErr w:type="spellStart"/>
            <w:r w:rsidRPr="0061214B">
              <w:t>тембрирование</w:t>
            </w:r>
            <w:proofErr w:type="spellEnd"/>
          </w:p>
        </w:tc>
        <w:tc>
          <w:tcPr>
            <w:tcW w:w="851" w:type="dxa"/>
            <w:vAlign w:val="center"/>
          </w:tcPr>
          <w:p w:rsid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vMerge/>
          </w:tcPr>
          <w:p w:rsid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61214B" w:rsidRPr="00507CE2" w:rsidTr="007F1A63">
        <w:trPr>
          <w:cantSplit/>
          <w:trHeight w:val="374"/>
        </w:trPr>
        <w:tc>
          <w:tcPr>
            <w:tcW w:w="3313" w:type="dxa"/>
            <w:vMerge w:val="restart"/>
          </w:tcPr>
          <w:p w:rsidR="0061214B" w:rsidRPr="00D867D7" w:rsidRDefault="0061214B" w:rsidP="007F1A63">
            <w:pPr>
              <w:pStyle w:val="1"/>
              <w:rPr>
                <w:b/>
              </w:rPr>
            </w:pPr>
            <w:r w:rsidRPr="00D867D7">
              <w:rPr>
                <w:b/>
                <w:bCs/>
              </w:rPr>
              <w:t xml:space="preserve">Тема 2.2. </w:t>
            </w:r>
            <w:r w:rsidRPr="00AB500F">
              <w:rPr>
                <w:b/>
                <w:bCs/>
              </w:rPr>
              <w:t>Дикция</w:t>
            </w:r>
          </w:p>
          <w:p w:rsidR="0061214B" w:rsidRPr="00D867D7" w:rsidRDefault="0061214B" w:rsidP="006B5604">
            <w:pPr>
              <w:rPr>
                <w:b/>
              </w:rPr>
            </w:pPr>
          </w:p>
        </w:tc>
        <w:tc>
          <w:tcPr>
            <w:tcW w:w="8702" w:type="dxa"/>
            <w:gridSpan w:val="5"/>
            <w:vAlign w:val="center"/>
          </w:tcPr>
          <w:p w:rsidR="0061214B" w:rsidRPr="00D867D7" w:rsidRDefault="0061214B" w:rsidP="00507CE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61214B" w:rsidRPr="008A7D85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61214B" w:rsidRPr="008A7D85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1B1187" w:rsidRPr="00507CE2" w:rsidTr="007F1A63">
        <w:trPr>
          <w:cantSplit/>
          <w:trHeight w:val="701"/>
        </w:trPr>
        <w:tc>
          <w:tcPr>
            <w:tcW w:w="3313" w:type="dxa"/>
            <w:vMerge/>
          </w:tcPr>
          <w:p w:rsidR="001B1187" w:rsidRPr="00D867D7" w:rsidRDefault="001B1187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90" w:type="dxa"/>
            <w:gridSpan w:val="4"/>
            <w:vAlign w:val="center"/>
          </w:tcPr>
          <w:p w:rsidR="001B1187" w:rsidRPr="00D867D7" w:rsidRDefault="001B1187" w:rsidP="0057294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8012" w:type="dxa"/>
            <w:vAlign w:val="center"/>
          </w:tcPr>
          <w:p w:rsidR="001B1187" w:rsidRPr="00D867D7" w:rsidRDefault="001B1187" w:rsidP="0061214B">
            <w:pPr>
              <w:shd w:val="clear" w:color="auto" w:fill="FFFFFF"/>
              <w:jc w:val="both"/>
              <w:rPr>
                <w:bCs/>
              </w:rPr>
            </w:pPr>
            <w:r>
              <w:t xml:space="preserve">Речевой слух в воспитании дикционных навыков. Согласные и артикуляционный аппарат. Артикуляционная гимнастика. Освоение точного произношения согласных в изолированном виде. </w:t>
            </w:r>
          </w:p>
        </w:tc>
        <w:tc>
          <w:tcPr>
            <w:tcW w:w="851" w:type="dxa"/>
            <w:vAlign w:val="center"/>
          </w:tcPr>
          <w:p w:rsidR="001B1187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  <w:p w:rsidR="001B1187" w:rsidRPr="008A7D85" w:rsidRDefault="001B1187" w:rsidP="00B41836">
            <w:pPr>
              <w:jc w:val="center"/>
            </w:pPr>
          </w:p>
          <w:p w:rsidR="001B1187" w:rsidRPr="008A7D85" w:rsidRDefault="001B1187" w:rsidP="00B41836">
            <w:pPr>
              <w:jc w:val="center"/>
            </w:pPr>
          </w:p>
          <w:p w:rsidR="001B1187" w:rsidRPr="008A7D85" w:rsidRDefault="001B1187" w:rsidP="00B418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vMerge w:val="restart"/>
          </w:tcPr>
          <w:p w:rsidR="00AB272A" w:rsidRDefault="00AB272A" w:rsidP="00AB272A">
            <w:pPr>
              <w:pStyle w:val="1"/>
              <w:ind w:firstLine="0"/>
              <w:jc w:val="center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ОК</w:t>
            </w:r>
            <w:proofErr w:type="gramEnd"/>
            <w:r>
              <w:rPr>
                <w:bCs/>
                <w:sz w:val="28"/>
                <w:szCs w:val="28"/>
              </w:rPr>
              <w:t xml:space="preserve"> 05</w:t>
            </w:r>
          </w:p>
          <w:p w:rsidR="00AB272A" w:rsidRPr="00AB272A" w:rsidRDefault="00AB272A" w:rsidP="00AB272A">
            <w:pPr>
              <w:jc w:val="center"/>
              <w:rPr>
                <w:sz w:val="28"/>
                <w:szCs w:val="28"/>
              </w:rPr>
            </w:pPr>
            <w:r w:rsidRPr="00AB272A">
              <w:rPr>
                <w:sz w:val="28"/>
                <w:szCs w:val="28"/>
              </w:rPr>
              <w:t>ПК 1.1</w:t>
            </w:r>
          </w:p>
          <w:p w:rsidR="001B1187" w:rsidRPr="008A7D85" w:rsidRDefault="00AB272A" w:rsidP="00AB272A">
            <w:pPr>
              <w:pStyle w:val="1"/>
              <w:jc w:val="center"/>
              <w:rPr>
                <w:bCs/>
                <w:sz w:val="28"/>
                <w:szCs w:val="28"/>
              </w:rPr>
            </w:pPr>
            <w:r w:rsidRPr="00AB272A">
              <w:rPr>
                <w:sz w:val="28"/>
                <w:szCs w:val="28"/>
              </w:rPr>
              <w:t>ПК 1.8.</w:t>
            </w:r>
          </w:p>
        </w:tc>
      </w:tr>
      <w:tr w:rsidR="001B1187" w:rsidRPr="00507CE2" w:rsidTr="007F1A63">
        <w:trPr>
          <w:cantSplit/>
          <w:trHeight w:val="701"/>
        </w:trPr>
        <w:tc>
          <w:tcPr>
            <w:tcW w:w="3313" w:type="dxa"/>
            <w:vMerge/>
          </w:tcPr>
          <w:p w:rsidR="001B1187" w:rsidRPr="00D867D7" w:rsidRDefault="001B1187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90" w:type="dxa"/>
            <w:gridSpan w:val="4"/>
            <w:vAlign w:val="center"/>
          </w:tcPr>
          <w:p w:rsidR="001B1187" w:rsidRPr="00D867D7" w:rsidRDefault="001B1187" w:rsidP="0057294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012" w:type="dxa"/>
            <w:vAlign w:val="center"/>
          </w:tcPr>
          <w:p w:rsidR="001B1187" w:rsidRDefault="001B1187" w:rsidP="00A91205">
            <w:pPr>
              <w:shd w:val="clear" w:color="auto" w:fill="FFFFFF"/>
              <w:jc w:val="both"/>
            </w:pPr>
            <w:r w:rsidRPr="0061214B">
              <w:t>Наиболее распространенные недостатки дикции и способы их устранения. Скороговорки.</w:t>
            </w:r>
          </w:p>
        </w:tc>
        <w:tc>
          <w:tcPr>
            <w:tcW w:w="851" w:type="dxa"/>
            <w:vAlign w:val="center"/>
          </w:tcPr>
          <w:p w:rsidR="001B1187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vMerge/>
          </w:tcPr>
          <w:p w:rsidR="001B1187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8027EE" w:rsidRPr="00507CE2" w:rsidTr="007F1A63">
        <w:trPr>
          <w:cantSplit/>
          <w:trHeight w:val="293"/>
        </w:trPr>
        <w:tc>
          <w:tcPr>
            <w:tcW w:w="12015" w:type="dxa"/>
            <w:gridSpan w:val="6"/>
          </w:tcPr>
          <w:p w:rsidR="008027EE" w:rsidRPr="00D867D7" w:rsidRDefault="008027EE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Раздел 3.</w:t>
            </w:r>
            <w:r>
              <w:t xml:space="preserve"> </w:t>
            </w:r>
            <w:r w:rsidR="007F1A63" w:rsidRPr="007F1A63">
              <w:rPr>
                <w:b/>
              </w:rPr>
              <w:t>Воспитание речевой манеры менеджера</w:t>
            </w:r>
          </w:p>
        </w:tc>
        <w:tc>
          <w:tcPr>
            <w:tcW w:w="851" w:type="dxa"/>
            <w:vAlign w:val="center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F1A63">
        <w:trPr>
          <w:cantSplit/>
          <w:trHeight w:val="20"/>
        </w:trPr>
        <w:tc>
          <w:tcPr>
            <w:tcW w:w="3313" w:type="dxa"/>
            <w:vMerge w:val="restart"/>
          </w:tcPr>
          <w:p w:rsidR="00AB500F" w:rsidRPr="00AB500F" w:rsidRDefault="008027EE" w:rsidP="00AB500F">
            <w:pPr>
              <w:pStyle w:val="1"/>
              <w:rPr>
                <w:b/>
                <w:bCs/>
              </w:rPr>
            </w:pPr>
            <w:r>
              <w:rPr>
                <w:b/>
                <w:bCs/>
              </w:rPr>
              <w:t>Тема 3.1.</w:t>
            </w:r>
            <w:r w:rsidRPr="008027EE">
              <w:rPr>
                <w:b/>
                <w:bCs/>
              </w:rPr>
              <w:t xml:space="preserve"> </w:t>
            </w:r>
            <w:r w:rsidR="00AB500F" w:rsidRPr="00AB500F">
              <w:rPr>
                <w:b/>
                <w:bCs/>
              </w:rPr>
              <w:t>Речевая этика</w:t>
            </w:r>
          </w:p>
          <w:p w:rsidR="007F1A63" w:rsidRPr="00D867D7" w:rsidRDefault="00AB500F" w:rsidP="00AB500F">
            <w:pPr>
              <w:pStyle w:val="1"/>
              <w:rPr>
                <w:b/>
                <w:bCs/>
              </w:rPr>
            </w:pPr>
            <w:r w:rsidRPr="00AB500F">
              <w:rPr>
                <w:b/>
                <w:bCs/>
              </w:rPr>
              <w:t>менеджера</w:t>
            </w:r>
          </w:p>
          <w:p w:rsidR="00066C5B" w:rsidRPr="00D867D7" w:rsidRDefault="00066C5B" w:rsidP="008027EE">
            <w:pPr>
              <w:pStyle w:val="1"/>
              <w:rPr>
                <w:b/>
                <w:bCs/>
              </w:rPr>
            </w:pPr>
          </w:p>
        </w:tc>
        <w:tc>
          <w:tcPr>
            <w:tcW w:w="8702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F1A63">
        <w:trPr>
          <w:cantSplit/>
          <w:trHeight w:val="986"/>
        </w:trPr>
        <w:tc>
          <w:tcPr>
            <w:tcW w:w="3313" w:type="dxa"/>
            <w:vMerge/>
          </w:tcPr>
          <w:p w:rsidR="00066C5B" w:rsidRPr="00D867D7" w:rsidRDefault="00066C5B" w:rsidP="00A467D6">
            <w:pPr>
              <w:pStyle w:val="1"/>
              <w:rPr>
                <w:b/>
                <w:bCs/>
              </w:rPr>
            </w:pPr>
          </w:p>
        </w:tc>
        <w:tc>
          <w:tcPr>
            <w:tcW w:w="658" w:type="dxa"/>
            <w:gridSpan w:val="3"/>
          </w:tcPr>
          <w:p w:rsidR="00066C5B" w:rsidRPr="00D867D7" w:rsidRDefault="00066C5B" w:rsidP="00507CE2">
            <w:pPr>
              <w:pStyle w:val="1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8044" w:type="dxa"/>
            <w:gridSpan w:val="2"/>
          </w:tcPr>
          <w:p w:rsidR="00066C5B" w:rsidRPr="00D867D7" w:rsidRDefault="00AB500F" w:rsidP="007F1A6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</w:pPr>
            <w:r>
              <w:t>Основные компоненты профессиональной речи. Верная тональность реч</w:t>
            </w:r>
            <w:proofErr w:type="gramStart"/>
            <w:r>
              <w:t>и-</w:t>
            </w:r>
            <w:proofErr w:type="gramEnd"/>
            <w:r>
              <w:t xml:space="preserve"> залог ее успеха. Создание атмосферы доверия и взаимной симпатии к собеседнику. Внешний вид менеджера.</w:t>
            </w:r>
          </w:p>
        </w:tc>
        <w:tc>
          <w:tcPr>
            <w:tcW w:w="851" w:type="dxa"/>
            <w:vAlign w:val="center"/>
          </w:tcPr>
          <w:p w:rsidR="00066C5B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AB272A" w:rsidRDefault="00AB272A" w:rsidP="00AB272A">
            <w:pPr>
              <w:pStyle w:val="1"/>
              <w:ind w:firstLine="0"/>
              <w:jc w:val="center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ОК</w:t>
            </w:r>
            <w:proofErr w:type="gramEnd"/>
            <w:r>
              <w:rPr>
                <w:bCs/>
                <w:sz w:val="28"/>
                <w:szCs w:val="28"/>
              </w:rPr>
              <w:t xml:space="preserve"> 05</w:t>
            </w:r>
          </w:p>
          <w:p w:rsidR="00AB272A" w:rsidRPr="00AB272A" w:rsidRDefault="00AB272A" w:rsidP="00AB272A">
            <w:pPr>
              <w:jc w:val="center"/>
              <w:rPr>
                <w:sz w:val="28"/>
                <w:szCs w:val="28"/>
              </w:rPr>
            </w:pPr>
            <w:r w:rsidRPr="00AB272A">
              <w:rPr>
                <w:sz w:val="28"/>
                <w:szCs w:val="28"/>
              </w:rPr>
              <w:t>ПК 1.1</w:t>
            </w:r>
          </w:p>
          <w:p w:rsidR="00066C5B" w:rsidRDefault="00AB272A" w:rsidP="00AB272A">
            <w:pPr>
              <w:pStyle w:val="1"/>
              <w:jc w:val="center"/>
              <w:rPr>
                <w:bCs/>
                <w:sz w:val="28"/>
                <w:szCs w:val="28"/>
              </w:rPr>
            </w:pPr>
            <w:r w:rsidRPr="00AB272A">
              <w:rPr>
                <w:sz w:val="28"/>
                <w:szCs w:val="28"/>
              </w:rPr>
              <w:t>ПК 1.8.</w:t>
            </w:r>
          </w:p>
        </w:tc>
      </w:tr>
      <w:tr w:rsidR="00066C5B" w:rsidRPr="00507CE2" w:rsidTr="007F1A63">
        <w:trPr>
          <w:cantSplit/>
          <w:trHeight w:val="20"/>
        </w:trPr>
        <w:tc>
          <w:tcPr>
            <w:tcW w:w="3313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8702" w:type="dxa"/>
            <w:gridSpan w:val="5"/>
          </w:tcPr>
          <w:p w:rsidR="007E026E" w:rsidRPr="007E026E" w:rsidRDefault="00066C5B" w:rsidP="007E026E">
            <w:pPr>
              <w:pStyle w:val="1"/>
              <w:rPr>
                <w:bCs/>
              </w:rPr>
            </w:pPr>
            <w:r w:rsidRPr="00D867D7">
              <w:rPr>
                <w:b/>
                <w:bCs/>
              </w:rPr>
              <w:t>Самостоятельная работа</w:t>
            </w:r>
            <w:proofErr w:type="gramStart"/>
            <w:r w:rsidRPr="00D867D7">
              <w:rPr>
                <w:b/>
                <w:bCs/>
              </w:rPr>
              <w:t xml:space="preserve"> :</w:t>
            </w:r>
            <w:proofErr w:type="gramEnd"/>
            <w:r w:rsidRPr="00D867D7">
              <w:rPr>
                <w:b/>
                <w:bCs/>
              </w:rPr>
              <w:t xml:space="preserve"> </w:t>
            </w:r>
            <w:r w:rsidR="007E026E" w:rsidRPr="007E026E">
              <w:rPr>
                <w:bCs/>
              </w:rPr>
              <w:t xml:space="preserve">Личностный подход и </w:t>
            </w:r>
            <w:proofErr w:type="gramStart"/>
            <w:r w:rsidR="007E026E" w:rsidRPr="007E026E">
              <w:rPr>
                <w:bCs/>
              </w:rPr>
              <w:t>творческое</w:t>
            </w:r>
            <w:proofErr w:type="gramEnd"/>
          </w:p>
          <w:p w:rsidR="00066C5B" w:rsidRPr="00D867D7" w:rsidRDefault="007E026E" w:rsidP="007E026E">
            <w:pPr>
              <w:pStyle w:val="1"/>
            </w:pPr>
            <w:r w:rsidRPr="007E026E">
              <w:rPr>
                <w:bCs/>
              </w:rPr>
              <w:t>самовыражение в деятельности специалиста</w:t>
            </w:r>
            <w:r>
              <w:rPr>
                <w:bCs/>
              </w:rPr>
              <w:t xml:space="preserve"> </w:t>
            </w:r>
            <w:r w:rsidRPr="007E026E">
              <w:rPr>
                <w:bCs/>
              </w:rPr>
              <w:t>социально-культурной сферы.</w:t>
            </w:r>
          </w:p>
        </w:tc>
        <w:tc>
          <w:tcPr>
            <w:tcW w:w="851" w:type="dxa"/>
            <w:vAlign w:val="center"/>
          </w:tcPr>
          <w:p w:rsidR="00066C5B" w:rsidRPr="008A7D85" w:rsidRDefault="00F411B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AB500F" w:rsidRPr="00507CE2" w:rsidTr="007F1A63">
        <w:trPr>
          <w:cantSplit/>
          <w:trHeight w:val="20"/>
        </w:trPr>
        <w:tc>
          <w:tcPr>
            <w:tcW w:w="3313" w:type="dxa"/>
            <w:vMerge w:val="restart"/>
          </w:tcPr>
          <w:p w:rsidR="00AB500F" w:rsidRPr="00AB500F" w:rsidRDefault="00AB500F" w:rsidP="00AB500F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867D7">
              <w:rPr>
                <w:b/>
              </w:rPr>
              <w:t>Тема 3.</w:t>
            </w:r>
            <w:r>
              <w:rPr>
                <w:b/>
              </w:rPr>
              <w:t xml:space="preserve">2 </w:t>
            </w:r>
            <w:proofErr w:type="gramStart"/>
            <w:r w:rsidRPr="00AB500F">
              <w:rPr>
                <w:b/>
              </w:rPr>
              <w:t>Межличностное</w:t>
            </w:r>
            <w:proofErr w:type="gramEnd"/>
          </w:p>
          <w:p w:rsidR="00AB500F" w:rsidRPr="00D867D7" w:rsidRDefault="00AB500F" w:rsidP="00AB500F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B500F">
              <w:rPr>
                <w:b/>
              </w:rPr>
              <w:t>общение</w:t>
            </w:r>
          </w:p>
        </w:tc>
        <w:tc>
          <w:tcPr>
            <w:tcW w:w="8702" w:type="dxa"/>
            <w:gridSpan w:val="5"/>
          </w:tcPr>
          <w:p w:rsidR="00AB500F" w:rsidRPr="00D867D7" w:rsidRDefault="00AB500F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AB500F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AB500F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AB500F" w:rsidRPr="00507CE2" w:rsidTr="007F1A63">
        <w:trPr>
          <w:cantSplit/>
          <w:trHeight w:val="20"/>
        </w:trPr>
        <w:tc>
          <w:tcPr>
            <w:tcW w:w="3313" w:type="dxa"/>
            <w:vMerge/>
          </w:tcPr>
          <w:p w:rsidR="00AB500F" w:rsidRPr="00D867D7" w:rsidRDefault="00AB500F" w:rsidP="00AB500F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702" w:type="dxa"/>
            <w:gridSpan w:val="5"/>
          </w:tcPr>
          <w:p w:rsidR="00AB500F" w:rsidRPr="00D867D7" w:rsidRDefault="00AB500F" w:rsidP="00507CE2">
            <w:pPr>
              <w:pStyle w:val="1"/>
              <w:rPr>
                <w:b/>
                <w:bCs/>
              </w:rPr>
            </w:pPr>
            <w:r>
              <w:t>Ориентация на собеседника. Нерефлексивное и рефлексивное слушание. Формирование коммуникативных навыков</w:t>
            </w:r>
          </w:p>
        </w:tc>
        <w:tc>
          <w:tcPr>
            <w:tcW w:w="851" w:type="dxa"/>
            <w:vAlign w:val="center"/>
          </w:tcPr>
          <w:p w:rsidR="00AB500F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AB272A" w:rsidRDefault="00AB272A" w:rsidP="00AB272A">
            <w:pPr>
              <w:pStyle w:val="1"/>
              <w:ind w:firstLine="0"/>
              <w:jc w:val="center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ОК</w:t>
            </w:r>
            <w:proofErr w:type="gramEnd"/>
            <w:r>
              <w:rPr>
                <w:bCs/>
                <w:sz w:val="28"/>
                <w:szCs w:val="28"/>
              </w:rPr>
              <w:t xml:space="preserve"> 05</w:t>
            </w:r>
          </w:p>
          <w:p w:rsidR="00AB272A" w:rsidRPr="00AB272A" w:rsidRDefault="00AB272A" w:rsidP="00AB272A">
            <w:pPr>
              <w:jc w:val="center"/>
              <w:rPr>
                <w:sz w:val="28"/>
                <w:szCs w:val="28"/>
              </w:rPr>
            </w:pPr>
            <w:r w:rsidRPr="00AB272A">
              <w:rPr>
                <w:sz w:val="28"/>
                <w:szCs w:val="28"/>
              </w:rPr>
              <w:t>ПК 1.1</w:t>
            </w:r>
          </w:p>
          <w:p w:rsidR="00AB500F" w:rsidRPr="008A7D85" w:rsidRDefault="00AB272A" w:rsidP="00AB272A">
            <w:pPr>
              <w:pStyle w:val="1"/>
              <w:jc w:val="center"/>
              <w:rPr>
                <w:bCs/>
                <w:sz w:val="28"/>
                <w:szCs w:val="28"/>
              </w:rPr>
            </w:pPr>
            <w:r w:rsidRPr="00AB272A">
              <w:rPr>
                <w:sz w:val="28"/>
                <w:szCs w:val="28"/>
              </w:rPr>
              <w:t>ПК 1.8.</w:t>
            </w:r>
          </w:p>
        </w:tc>
      </w:tr>
      <w:tr w:rsidR="00066C5B" w:rsidRPr="00507CE2" w:rsidTr="007F1A63">
        <w:trPr>
          <w:cantSplit/>
          <w:trHeight w:val="20"/>
        </w:trPr>
        <w:tc>
          <w:tcPr>
            <w:tcW w:w="3313" w:type="dxa"/>
            <w:vMerge w:val="restart"/>
          </w:tcPr>
          <w:p w:rsidR="007F1A63" w:rsidRPr="00D867D7" w:rsidRDefault="00066C5B" w:rsidP="007F1A6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867D7">
              <w:rPr>
                <w:b/>
              </w:rPr>
              <w:t>Тема 3.</w:t>
            </w:r>
            <w:r w:rsidR="007F1A63">
              <w:rPr>
                <w:b/>
              </w:rPr>
              <w:t xml:space="preserve">3 </w:t>
            </w:r>
            <w:r w:rsidR="007F1A63" w:rsidRPr="007F1A63">
              <w:rPr>
                <w:b/>
              </w:rPr>
              <w:t xml:space="preserve">Деловое </w:t>
            </w:r>
            <w:r w:rsidR="007F1A63">
              <w:rPr>
                <w:b/>
              </w:rPr>
              <w:t>о</w:t>
            </w:r>
            <w:r w:rsidR="007F1A63" w:rsidRPr="007F1A63">
              <w:rPr>
                <w:b/>
              </w:rPr>
              <w:t>бщение</w:t>
            </w:r>
          </w:p>
          <w:p w:rsidR="00066C5B" w:rsidRPr="00D867D7" w:rsidRDefault="00066C5B" w:rsidP="008027E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702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F1A63">
        <w:trPr>
          <w:cantSplit/>
          <w:trHeight w:val="986"/>
        </w:trPr>
        <w:tc>
          <w:tcPr>
            <w:tcW w:w="3313" w:type="dxa"/>
            <w:vMerge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</w:p>
        </w:tc>
        <w:tc>
          <w:tcPr>
            <w:tcW w:w="658" w:type="dxa"/>
            <w:gridSpan w:val="3"/>
          </w:tcPr>
          <w:p w:rsidR="00066C5B" w:rsidRPr="00D867D7" w:rsidRDefault="00066C5B" w:rsidP="00507CE2">
            <w:pPr>
              <w:pStyle w:val="1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8044" w:type="dxa"/>
            <w:gridSpan w:val="2"/>
          </w:tcPr>
          <w:p w:rsidR="00066C5B" w:rsidRPr="00D867D7" w:rsidRDefault="007F1A63" w:rsidP="00A91205">
            <w:pPr>
              <w:pStyle w:val="1"/>
            </w:pPr>
            <w:r>
              <w:t>Основные принципы делового общения. Официальность и вежливость. Партнерство, соперничество, доминирование</w:t>
            </w:r>
          </w:p>
        </w:tc>
        <w:tc>
          <w:tcPr>
            <w:tcW w:w="851" w:type="dxa"/>
            <w:vAlign w:val="center"/>
          </w:tcPr>
          <w:p w:rsidR="00066C5B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AB272A" w:rsidRDefault="00AB272A" w:rsidP="00AB272A">
            <w:pPr>
              <w:pStyle w:val="1"/>
              <w:ind w:firstLine="0"/>
              <w:jc w:val="center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ОК</w:t>
            </w:r>
            <w:proofErr w:type="gramEnd"/>
            <w:r>
              <w:rPr>
                <w:bCs/>
                <w:sz w:val="28"/>
                <w:szCs w:val="28"/>
              </w:rPr>
              <w:t xml:space="preserve"> 05</w:t>
            </w:r>
          </w:p>
          <w:p w:rsidR="00AB272A" w:rsidRPr="00AB272A" w:rsidRDefault="00AB272A" w:rsidP="00AB272A">
            <w:pPr>
              <w:jc w:val="center"/>
              <w:rPr>
                <w:sz w:val="28"/>
                <w:szCs w:val="28"/>
              </w:rPr>
            </w:pPr>
            <w:r w:rsidRPr="00AB272A">
              <w:rPr>
                <w:sz w:val="28"/>
                <w:szCs w:val="28"/>
              </w:rPr>
              <w:t>ПК 1.1</w:t>
            </w:r>
          </w:p>
          <w:p w:rsidR="00066C5B" w:rsidRDefault="00AB272A" w:rsidP="00AB272A">
            <w:pPr>
              <w:pStyle w:val="1"/>
              <w:jc w:val="center"/>
              <w:rPr>
                <w:bCs/>
                <w:sz w:val="28"/>
                <w:szCs w:val="28"/>
              </w:rPr>
            </w:pPr>
            <w:r w:rsidRPr="00AB272A">
              <w:rPr>
                <w:sz w:val="28"/>
                <w:szCs w:val="28"/>
              </w:rPr>
              <w:t>ПК 1.8.</w:t>
            </w:r>
          </w:p>
        </w:tc>
      </w:tr>
      <w:tr w:rsidR="001B1187" w:rsidRPr="00507CE2" w:rsidTr="001B1187">
        <w:trPr>
          <w:cantSplit/>
          <w:trHeight w:val="843"/>
        </w:trPr>
        <w:tc>
          <w:tcPr>
            <w:tcW w:w="3313" w:type="dxa"/>
            <w:vMerge w:val="restart"/>
          </w:tcPr>
          <w:p w:rsidR="001B1187" w:rsidRPr="00D867D7" w:rsidRDefault="001B1187" w:rsidP="007F1A63">
            <w:pPr>
              <w:pStyle w:val="1"/>
              <w:rPr>
                <w:b/>
                <w:bCs/>
              </w:rPr>
            </w:pPr>
            <w:r w:rsidRPr="00D867D7">
              <w:rPr>
                <w:b/>
              </w:rPr>
              <w:t xml:space="preserve">Тема 3.4. </w:t>
            </w:r>
            <w:r w:rsidRPr="007F1A63">
              <w:rPr>
                <w:b/>
                <w:bCs/>
              </w:rPr>
              <w:t>Культура речи и</w:t>
            </w:r>
            <w:r>
              <w:rPr>
                <w:b/>
                <w:bCs/>
              </w:rPr>
              <w:t xml:space="preserve"> </w:t>
            </w:r>
            <w:r w:rsidRPr="007F1A63">
              <w:rPr>
                <w:b/>
                <w:bCs/>
              </w:rPr>
              <w:t>принципы речевого</w:t>
            </w:r>
            <w:r>
              <w:rPr>
                <w:b/>
                <w:bCs/>
              </w:rPr>
              <w:t xml:space="preserve"> п</w:t>
            </w:r>
            <w:r w:rsidRPr="007F1A63">
              <w:rPr>
                <w:b/>
                <w:bCs/>
              </w:rPr>
              <w:t>оведения менеджера</w:t>
            </w:r>
            <w:r w:rsidRPr="007F1A63">
              <w:rPr>
                <w:b/>
                <w:bCs/>
              </w:rPr>
              <w:cr/>
              <w:t xml:space="preserve"> </w:t>
            </w:r>
          </w:p>
        </w:tc>
        <w:tc>
          <w:tcPr>
            <w:tcW w:w="8702" w:type="dxa"/>
            <w:gridSpan w:val="5"/>
          </w:tcPr>
          <w:p w:rsidR="001B1187" w:rsidRPr="00D867D7" w:rsidRDefault="001B1187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1B1187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1B1187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1B1187" w:rsidRPr="00507CE2" w:rsidTr="007F1A63">
        <w:trPr>
          <w:cantSplit/>
          <w:trHeight w:val="1265"/>
        </w:trPr>
        <w:tc>
          <w:tcPr>
            <w:tcW w:w="3313" w:type="dxa"/>
            <w:vMerge/>
          </w:tcPr>
          <w:p w:rsidR="001B1187" w:rsidRPr="00507CE2" w:rsidRDefault="001B1187" w:rsidP="002D2632">
            <w:pPr>
              <w:pStyle w:val="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8" w:type="dxa"/>
            <w:gridSpan w:val="3"/>
          </w:tcPr>
          <w:p w:rsidR="001B1187" w:rsidRPr="00D867D7" w:rsidRDefault="001B1187" w:rsidP="00507CE2">
            <w:pPr>
              <w:pStyle w:val="1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8044" w:type="dxa"/>
            <w:gridSpan w:val="2"/>
          </w:tcPr>
          <w:p w:rsidR="001B1187" w:rsidRPr="00D867D7" w:rsidRDefault="001B1187" w:rsidP="001B1187">
            <w:pPr>
              <w:pStyle w:val="1"/>
            </w:pPr>
            <w:r>
              <w:t xml:space="preserve">Значение обратной связи и ее использование. Установление контакта с аудиторией. Поза, жест и мимика </w:t>
            </w:r>
            <w:proofErr w:type="gramStart"/>
            <w:r>
              <w:t>выступающего</w:t>
            </w:r>
            <w:proofErr w:type="gramEnd"/>
            <w:r>
              <w:t xml:space="preserve">. Владение голосом и дыханием во время выступления. </w:t>
            </w:r>
          </w:p>
        </w:tc>
        <w:tc>
          <w:tcPr>
            <w:tcW w:w="851" w:type="dxa"/>
            <w:vAlign w:val="center"/>
          </w:tcPr>
          <w:p w:rsidR="001B1187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  <w:vMerge w:val="restart"/>
          </w:tcPr>
          <w:p w:rsidR="00AB272A" w:rsidRDefault="00AB272A" w:rsidP="00AB272A">
            <w:pPr>
              <w:pStyle w:val="1"/>
              <w:ind w:firstLine="0"/>
              <w:jc w:val="center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ОК</w:t>
            </w:r>
            <w:proofErr w:type="gramEnd"/>
            <w:r>
              <w:rPr>
                <w:bCs/>
                <w:sz w:val="28"/>
                <w:szCs w:val="28"/>
              </w:rPr>
              <w:t xml:space="preserve"> 05</w:t>
            </w:r>
          </w:p>
          <w:p w:rsidR="00AB272A" w:rsidRPr="00AB272A" w:rsidRDefault="00AB272A" w:rsidP="00AB272A">
            <w:pPr>
              <w:jc w:val="center"/>
              <w:rPr>
                <w:sz w:val="28"/>
                <w:szCs w:val="28"/>
              </w:rPr>
            </w:pPr>
            <w:r w:rsidRPr="00AB272A">
              <w:rPr>
                <w:sz w:val="28"/>
                <w:szCs w:val="28"/>
              </w:rPr>
              <w:t>ПК 1.1</w:t>
            </w:r>
          </w:p>
          <w:p w:rsidR="001B1187" w:rsidRDefault="00AB272A" w:rsidP="00AB272A">
            <w:pPr>
              <w:pStyle w:val="1"/>
              <w:jc w:val="center"/>
              <w:rPr>
                <w:bCs/>
                <w:sz w:val="28"/>
                <w:szCs w:val="28"/>
              </w:rPr>
            </w:pPr>
            <w:r w:rsidRPr="00AB272A">
              <w:rPr>
                <w:sz w:val="28"/>
                <w:szCs w:val="28"/>
              </w:rPr>
              <w:t>ПК 1.8.</w:t>
            </w:r>
          </w:p>
        </w:tc>
      </w:tr>
      <w:tr w:rsidR="001B1187" w:rsidRPr="00507CE2" w:rsidTr="001B1187">
        <w:trPr>
          <w:cantSplit/>
          <w:trHeight w:val="832"/>
        </w:trPr>
        <w:tc>
          <w:tcPr>
            <w:tcW w:w="3313" w:type="dxa"/>
            <w:vMerge/>
          </w:tcPr>
          <w:p w:rsidR="001B1187" w:rsidRPr="00507CE2" w:rsidRDefault="001B1187" w:rsidP="002D2632">
            <w:pPr>
              <w:pStyle w:val="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8" w:type="dxa"/>
            <w:gridSpan w:val="3"/>
          </w:tcPr>
          <w:p w:rsidR="001B1187" w:rsidRPr="00D867D7" w:rsidRDefault="001B1187" w:rsidP="00507CE2">
            <w:pPr>
              <w:pStyle w:val="1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044" w:type="dxa"/>
            <w:gridSpan w:val="2"/>
          </w:tcPr>
          <w:p w:rsidR="001B1187" w:rsidRDefault="001B1187" w:rsidP="00A91205">
            <w:pPr>
              <w:pStyle w:val="1"/>
            </w:pPr>
            <w:r w:rsidRPr="001B1187">
              <w:t>Контакт с аудиторией и умение управлять ею. Приемы усиления внимания аудитории: голосовые приемы, пауза, жест и движение, вопросы к аудитории. Умение завершить выступление.</w:t>
            </w:r>
          </w:p>
        </w:tc>
        <w:tc>
          <w:tcPr>
            <w:tcW w:w="851" w:type="dxa"/>
            <w:vAlign w:val="center"/>
          </w:tcPr>
          <w:p w:rsid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vMerge/>
          </w:tcPr>
          <w:p w:rsidR="001B1187" w:rsidRP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7F1A63" w:rsidRPr="00507CE2" w:rsidTr="007F1A63">
        <w:trPr>
          <w:cantSplit/>
          <w:trHeight w:val="239"/>
        </w:trPr>
        <w:tc>
          <w:tcPr>
            <w:tcW w:w="3313" w:type="dxa"/>
            <w:vMerge w:val="restart"/>
          </w:tcPr>
          <w:p w:rsidR="007F1A63" w:rsidRPr="00D867D7" w:rsidRDefault="007F1A63" w:rsidP="007F1A63">
            <w:pPr>
              <w:pStyle w:val="1"/>
              <w:rPr>
                <w:b/>
                <w:bCs/>
              </w:rPr>
            </w:pPr>
            <w:r w:rsidRPr="00D867D7">
              <w:rPr>
                <w:b/>
              </w:rPr>
              <w:t>Тема 3.</w:t>
            </w:r>
            <w:r>
              <w:rPr>
                <w:b/>
              </w:rPr>
              <w:t>5</w:t>
            </w:r>
            <w:r w:rsidRPr="00D867D7">
              <w:rPr>
                <w:b/>
              </w:rPr>
              <w:t xml:space="preserve">. </w:t>
            </w:r>
            <w:r w:rsidRPr="007F1A63">
              <w:rPr>
                <w:b/>
              </w:rPr>
              <w:t>Речевая ситуация</w:t>
            </w:r>
            <w:r>
              <w:rPr>
                <w:b/>
              </w:rPr>
              <w:t xml:space="preserve"> </w:t>
            </w:r>
            <w:r w:rsidRPr="007F1A63">
              <w:rPr>
                <w:b/>
              </w:rPr>
              <w:t xml:space="preserve">и ее </w:t>
            </w:r>
            <w:proofErr w:type="gramStart"/>
            <w:r w:rsidRPr="007F1A63">
              <w:rPr>
                <w:b/>
              </w:rPr>
              <w:t>оставляющие</w:t>
            </w:r>
            <w:proofErr w:type="gramEnd"/>
            <w:r w:rsidRPr="007F1A63">
              <w:rPr>
                <w:b/>
              </w:rPr>
              <w:t>.</w:t>
            </w:r>
            <w:r w:rsidRPr="007F1A63">
              <w:rPr>
                <w:b/>
              </w:rPr>
              <w:cr/>
            </w:r>
          </w:p>
          <w:p w:rsidR="007F1A63" w:rsidRPr="00507CE2" w:rsidRDefault="007F1A63" w:rsidP="002D2632">
            <w:pPr>
              <w:pStyle w:val="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02" w:type="dxa"/>
            <w:gridSpan w:val="5"/>
          </w:tcPr>
          <w:p w:rsidR="007F1A63" w:rsidRDefault="007F1A63" w:rsidP="00A91205">
            <w:pPr>
              <w:pStyle w:val="1"/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7F1A63" w:rsidRDefault="007F1A63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7F1A63" w:rsidRDefault="007F1A63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7F1A63" w:rsidRPr="00507CE2" w:rsidTr="007F1A63">
        <w:trPr>
          <w:cantSplit/>
          <w:trHeight w:val="1265"/>
        </w:trPr>
        <w:tc>
          <w:tcPr>
            <w:tcW w:w="3313" w:type="dxa"/>
            <w:vMerge/>
          </w:tcPr>
          <w:p w:rsidR="007F1A63" w:rsidRPr="00D867D7" w:rsidRDefault="007F1A63" w:rsidP="007F1A63">
            <w:pPr>
              <w:pStyle w:val="1"/>
              <w:rPr>
                <w:b/>
              </w:rPr>
            </w:pPr>
          </w:p>
        </w:tc>
        <w:tc>
          <w:tcPr>
            <w:tcW w:w="658" w:type="dxa"/>
            <w:gridSpan w:val="3"/>
          </w:tcPr>
          <w:p w:rsidR="007F1A63" w:rsidRPr="00D867D7" w:rsidRDefault="007F1A63" w:rsidP="00507CE2">
            <w:pPr>
              <w:pStyle w:val="1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044" w:type="dxa"/>
            <w:gridSpan w:val="2"/>
          </w:tcPr>
          <w:p w:rsidR="007F1A63" w:rsidRDefault="007F1A63" w:rsidP="00A91205">
            <w:pPr>
              <w:pStyle w:val="1"/>
            </w:pPr>
            <w:r>
              <w:t>Уместность речи, соответствие речи речевой ситуации. Понятие «речевая ситуация».</w:t>
            </w:r>
          </w:p>
        </w:tc>
        <w:tc>
          <w:tcPr>
            <w:tcW w:w="851" w:type="dxa"/>
            <w:vAlign w:val="center"/>
          </w:tcPr>
          <w:p w:rsidR="007F1A63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AB272A" w:rsidRDefault="00AB272A" w:rsidP="00AB272A">
            <w:pPr>
              <w:pStyle w:val="1"/>
              <w:ind w:firstLine="0"/>
              <w:jc w:val="center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ОК</w:t>
            </w:r>
            <w:proofErr w:type="gramEnd"/>
            <w:r>
              <w:rPr>
                <w:bCs/>
                <w:sz w:val="28"/>
                <w:szCs w:val="28"/>
              </w:rPr>
              <w:t xml:space="preserve"> 05</w:t>
            </w:r>
          </w:p>
          <w:p w:rsidR="00AB272A" w:rsidRPr="00AB272A" w:rsidRDefault="00AB272A" w:rsidP="00AB272A">
            <w:pPr>
              <w:jc w:val="center"/>
              <w:rPr>
                <w:sz w:val="28"/>
                <w:szCs w:val="28"/>
              </w:rPr>
            </w:pPr>
            <w:r w:rsidRPr="00AB272A">
              <w:rPr>
                <w:sz w:val="28"/>
                <w:szCs w:val="28"/>
              </w:rPr>
              <w:t>ПК 1.1</w:t>
            </w:r>
          </w:p>
          <w:p w:rsidR="007F1A63" w:rsidRDefault="00AB272A" w:rsidP="00AB272A">
            <w:pPr>
              <w:pStyle w:val="1"/>
              <w:jc w:val="center"/>
              <w:rPr>
                <w:bCs/>
                <w:sz w:val="28"/>
                <w:szCs w:val="28"/>
              </w:rPr>
            </w:pPr>
            <w:r w:rsidRPr="00AB272A">
              <w:rPr>
                <w:sz w:val="28"/>
                <w:szCs w:val="28"/>
              </w:rPr>
              <w:t>ПК 1.8.</w:t>
            </w:r>
          </w:p>
        </w:tc>
      </w:tr>
      <w:tr w:rsidR="00066C5B" w:rsidRPr="00507CE2" w:rsidTr="007F1A63">
        <w:trPr>
          <w:cantSplit/>
          <w:trHeight w:val="157"/>
        </w:trPr>
        <w:tc>
          <w:tcPr>
            <w:tcW w:w="12015" w:type="dxa"/>
            <w:gridSpan w:val="6"/>
            <w:vAlign w:val="center"/>
          </w:tcPr>
          <w:p w:rsidR="00066C5B" w:rsidRPr="00507CE2" w:rsidRDefault="00066C5B" w:rsidP="00507CE2">
            <w:pPr>
              <w:pStyle w:val="1"/>
              <w:rPr>
                <w:b/>
                <w:bCs/>
                <w:sz w:val="28"/>
                <w:szCs w:val="28"/>
              </w:rPr>
            </w:pPr>
            <w:r w:rsidRPr="00507CE2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851" w:type="dxa"/>
            <w:vAlign w:val="center"/>
          </w:tcPr>
          <w:p w:rsidR="00066C5B" w:rsidRPr="008A7D85" w:rsidRDefault="00F411B7" w:rsidP="007E026E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70</w:t>
            </w:r>
          </w:p>
        </w:tc>
        <w:tc>
          <w:tcPr>
            <w:tcW w:w="2693" w:type="dxa"/>
          </w:tcPr>
          <w:p w:rsidR="00066C5B" w:rsidRDefault="00066C5B" w:rsidP="00596935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D22EB3" w:rsidRDefault="00D22EB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22EB3" w:rsidRPr="00A20A8B" w:rsidRDefault="00D22EB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D22EB3" w:rsidRPr="00A20A8B" w:rsidSect="009E26F9">
          <w:pgSz w:w="16840" w:h="11907" w:orient="landscape"/>
          <w:pgMar w:top="851" w:right="1133" w:bottom="851" w:left="1134" w:header="709" w:footer="709" w:gutter="0"/>
          <w:cols w:space="720"/>
        </w:sectPr>
      </w:pPr>
    </w:p>
    <w:p w:rsidR="009E26F9" w:rsidRPr="009E26F9" w:rsidRDefault="00FF6AC7" w:rsidP="00C712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9E26F9">
        <w:rPr>
          <w:b/>
          <w:caps/>
          <w:sz w:val="28"/>
          <w:szCs w:val="28"/>
        </w:rPr>
        <w:lastRenderedPageBreak/>
        <w:t xml:space="preserve">3. </w:t>
      </w:r>
      <w:r w:rsidR="00D116F9" w:rsidRPr="009E26F9">
        <w:rPr>
          <w:b/>
          <w:caps/>
          <w:sz w:val="28"/>
          <w:szCs w:val="28"/>
        </w:rPr>
        <w:t>условия</w:t>
      </w:r>
      <w:r w:rsidRPr="009E26F9">
        <w:rPr>
          <w:b/>
          <w:caps/>
          <w:sz w:val="28"/>
          <w:szCs w:val="28"/>
        </w:rPr>
        <w:t xml:space="preserve"> реализации программы дисциплины</w:t>
      </w:r>
    </w:p>
    <w:p w:rsidR="00FF6AC7" w:rsidRPr="009E26F9" w:rsidRDefault="00917851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E26F9">
        <w:rPr>
          <w:b/>
          <w:bCs/>
          <w:sz w:val="28"/>
          <w:szCs w:val="28"/>
        </w:rPr>
        <w:t xml:space="preserve">3.1. </w:t>
      </w:r>
      <w:r w:rsidR="00361C74" w:rsidRPr="009E26F9">
        <w:rPr>
          <w:b/>
          <w:bCs/>
          <w:sz w:val="28"/>
          <w:szCs w:val="28"/>
        </w:rPr>
        <w:t xml:space="preserve">Требования к минимальному </w:t>
      </w:r>
      <w:r w:rsidR="002F118B" w:rsidRPr="009E26F9">
        <w:rPr>
          <w:b/>
          <w:bCs/>
          <w:sz w:val="28"/>
          <w:szCs w:val="28"/>
        </w:rPr>
        <w:t>м</w:t>
      </w:r>
      <w:r w:rsidR="00FF6AC7" w:rsidRPr="009E26F9">
        <w:rPr>
          <w:b/>
          <w:bCs/>
          <w:sz w:val="28"/>
          <w:szCs w:val="28"/>
        </w:rPr>
        <w:t>атериально-техническо</w:t>
      </w:r>
      <w:r w:rsidR="002F118B" w:rsidRPr="009E26F9">
        <w:rPr>
          <w:b/>
          <w:bCs/>
          <w:sz w:val="28"/>
          <w:szCs w:val="28"/>
        </w:rPr>
        <w:t>му</w:t>
      </w:r>
      <w:r w:rsidR="00FF6AC7" w:rsidRPr="009E26F9">
        <w:rPr>
          <w:b/>
          <w:bCs/>
          <w:sz w:val="28"/>
          <w:szCs w:val="28"/>
        </w:rPr>
        <w:t xml:space="preserve"> о</w:t>
      </w:r>
      <w:r w:rsidR="003E0FBC" w:rsidRPr="009E26F9">
        <w:rPr>
          <w:b/>
          <w:bCs/>
          <w:sz w:val="28"/>
          <w:szCs w:val="28"/>
        </w:rPr>
        <w:t>беспечени</w:t>
      </w:r>
      <w:r w:rsidR="002F118B" w:rsidRPr="009E26F9">
        <w:rPr>
          <w:b/>
          <w:bCs/>
          <w:sz w:val="28"/>
          <w:szCs w:val="28"/>
        </w:rPr>
        <w:t>ю</w:t>
      </w:r>
    </w:p>
    <w:p w:rsidR="00A0630D" w:rsidRPr="009E26F9" w:rsidRDefault="00A0630D" w:rsidP="009E26F9">
      <w:pPr>
        <w:jc w:val="both"/>
        <w:rPr>
          <w:sz w:val="28"/>
          <w:szCs w:val="28"/>
        </w:rPr>
      </w:pPr>
      <w:r w:rsidRPr="009E26F9">
        <w:rPr>
          <w:sz w:val="28"/>
          <w:szCs w:val="28"/>
        </w:rPr>
        <w:t>Реализация программы учебной дисциплины  предполагает наличие:</w:t>
      </w:r>
    </w:p>
    <w:p w:rsidR="00A0630D" w:rsidRPr="009E26F9" w:rsidRDefault="00A0630D" w:rsidP="009E26F9">
      <w:pPr>
        <w:ind w:firstLine="567"/>
        <w:jc w:val="both"/>
        <w:rPr>
          <w:sz w:val="28"/>
          <w:szCs w:val="28"/>
        </w:rPr>
      </w:pPr>
      <w:r w:rsidRPr="009E26F9">
        <w:rPr>
          <w:sz w:val="28"/>
          <w:szCs w:val="28"/>
        </w:rPr>
        <w:t>-</w:t>
      </w:r>
      <w:r w:rsidR="00205F49">
        <w:rPr>
          <w:sz w:val="28"/>
          <w:szCs w:val="28"/>
        </w:rPr>
        <w:t xml:space="preserve"> </w:t>
      </w:r>
      <w:r w:rsidR="00D22EB3">
        <w:rPr>
          <w:sz w:val="28"/>
          <w:szCs w:val="28"/>
        </w:rPr>
        <w:t>учебного кабинета</w:t>
      </w:r>
      <w:r w:rsidR="00205F49">
        <w:rPr>
          <w:sz w:val="28"/>
          <w:szCs w:val="28"/>
        </w:rPr>
        <w:t>.</w:t>
      </w:r>
      <w:r w:rsidRPr="009E26F9">
        <w:rPr>
          <w:sz w:val="28"/>
          <w:szCs w:val="28"/>
        </w:rPr>
        <w:t xml:space="preserve"> </w:t>
      </w:r>
    </w:p>
    <w:p w:rsidR="00D22EB3" w:rsidRPr="009E26F9" w:rsidRDefault="00D22EB3" w:rsidP="009E26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15BE" w:rsidRPr="009E26F9">
        <w:rPr>
          <w:rFonts w:ascii="Times New Roman" w:hAnsi="Times New Roman" w:cs="Times New Roman"/>
          <w:sz w:val="28"/>
          <w:szCs w:val="28"/>
        </w:rPr>
        <w:t>библиотеки, читального зала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630D" w:rsidRPr="006A6C41" w:rsidRDefault="00A0630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6C41">
        <w:rPr>
          <w:bCs/>
          <w:sz w:val="28"/>
          <w:szCs w:val="28"/>
        </w:rPr>
        <w:t xml:space="preserve">Оборудование учебного кабинета и рабочих мест </w:t>
      </w:r>
    </w:p>
    <w:p w:rsidR="00A0630D" w:rsidRPr="006A6C41" w:rsidRDefault="00A0630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6A6C41">
        <w:rPr>
          <w:sz w:val="28"/>
          <w:szCs w:val="28"/>
        </w:rPr>
        <w:t xml:space="preserve">-рабочие места по количеству </w:t>
      </w:r>
      <w:r w:rsidR="00F2236D" w:rsidRPr="006A6C41">
        <w:rPr>
          <w:sz w:val="28"/>
          <w:szCs w:val="28"/>
        </w:rPr>
        <w:t>студентов</w:t>
      </w:r>
      <w:r w:rsidRPr="006A6C41">
        <w:rPr>
          <w:sz w:val="28"/>
          <w:szCs w:val="28"/>
        </w:rPr>
        <w:t>;</w:t>
      </w:r>
    </w:p>
    <w:p w:rsidR="00A0630D" w:rsidRPr="006A6C41" w:rsidRDefault="00A0630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6A6C41">
        <w:rPr>
          <w:sz w:val="28"/>
          <w:szCs w:val="28"/>
        </w:rPr>
        <w:t>-рабочее место преподавателя;</w:t>
      </w:r>
    </w:p>
    <w:p w:rsidR="00A0630D" w:rsidRPr="006A6C41" w:rsidRDefault="00A0630D" w:rsidP="009E26F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6A6C41">
        <w:rPr>
          <w:sz w:val="28"/>
          <w:szCs w:val="28"/>
        </w:rPr>
        <w:t>-</w:t>
      </w:r>
      <w:r w:rsidR="00205F49" w:rsidRPr="006A6C41">
        <w:rPr>
          <w:sz w:val="28"/>
          <w:szCs w:val="28"/>
        </w:rPr>
        <w:t xml:space="preserve"> методическое обеспечение по дисциплине; </w:t>
      </w:r>
    </w:p>
    <w:p w:rsidR="00A0630D" w:rsidRPr="006A6C41" w:rsidRDefault="00A0630D" w:rsidP="009E26F9">
      <w:pPr>
        <w:pStyle w:val="23"/>
        <w:tabs>
          <w:tab w:val="left" w:pos="284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6A6C41">
        <w:rPr>
          <w:sz w:val="28"/>
          <w:szCs w:val="28"/>
        </w:rPr>
        <w:t>-наглядные пособия;</w:t>
      </w:r>
    </w:p>
    <w:p w:rsidR="00A0630D" w:rsidRPr="006A6C41" w:rsidRDefault="00A0630D" w:rsidP="009E26F9">
      <w:pPr>
        <w:pStyle w:val="23"/>
        <w:tabs>
          <w:tab w:val="left" w:pos="540"/>
        </w:tabs>
        <w:spacing w:after="0" w:line="240" w:lineRule="auto"/>
        <w:jc w:val="both"/>
        <w:rPr>
          <w:bCs/>
          <w:sz w:val="28"/>
          <w:szCs w:val="28"/>
        </w:rPr>
      </w:pPr>
      <w:r w:rsidRPr="006A6C41">
        <w:rPr>
          <w:bCs/>
          <w:sz w:val="28"/>
          <w:szCs w:val="28"/>
        </w:rPr>
        <w:t>Технические средства обучения:</w:t>
      </w:r>
    </w:p>
    <w:p w:rsidR="00A0630D" w:rsidRPr="009E26F9" w:rsidRDefault="00131528" w:rsidP="001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компьютер, проектор, </w:t>
      </w:r>
      <w:r w:rsidR="00205F49">
        <w:rPr>
          <w:bCs/>
          <w:sz w:val="28"/>
          <w:szCs w:val="28"/>
        </w:rPr>
        <w:t>э</w:t>
      </w:r>
      <w:r>
        <w:rPr>
          <w:bCs/>
          <w:sz w:val="28"/>
          <w:szCs w:val="28"/>
        </w:rPr>
        <w:t>кран для демонстрации мультимедийных материалов</w:t>
      </w:r>
      <w:r w:rsidR="00A0630D" w:rsidRPr="009E26F9">
        <w:rPr>
          <w:sz w:val="28"/>
          <w:szCs w:val="28"/>
        </w:rPr>
        <w:t>.</w:t>
      </w:r>
    </w:p>
    <w:p w:rsidR="00973FC5" w:rsidRPr="009E26F9" w:rsidRDefault="003E0FBC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E26F9">
        <w:rPr>
          <w:bCs/>
          <w:sz w:val="28"/>
          <w:szCs w:val="28"/>
        </w:rPr>
        <w:t xml:space="preserve"> </w:t>
      </w:r>
    </w:p>
    <w:p w:rsidR="00013A54" w:rsidRPr="009E26F9" w:rsidRDefault="00013A54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lastRenderedPageBreak/>
        <w:t>3.2. И</w:t>
      </w:r>
      <w:r w:rsidR="00404874" w:rsidRPr="009E26F9">
        <w:rPr>
          <w:b/>
          <w:sz w:val="28"/>
          <w:szCs w:val="28"/>
        </w:rPr>
        <w:t xml:space="preserve">нформационное обеспечение </w:t>
      </w:r>
      <w:r w:rsidRPr="009E26F9">
        <w:rPr>
          <w:b/>
          <w:sz w:val="28"/>
          <w:szCs w:val="28"/>
        </w:rPr>
        <w:t>обучения</w:t>
      </w:r>
    </w:p>
    <w:p w:rsidR="00A2569E" w:rsidRDefault="00A2569E" w:rsidP="001B1187">
      <w:pPr>
        <w:pStyle w:val="1"/>
        <w:tabs>
          <w:tab w:val="num" w:pos="0"/>
        </w:tabs>
        <w:ind w:firstLine="709"/>
        <w:jc w:val="both"/>
        <w:rPr>
          <w:b/>
          <w:caps/>
          <w:sz w:val="28"/>
          <w:szCs w:val="28"/>
        </w:rPr>
      </w:pPr>
    </w:p>
    <w:p w:rsidR="006B1242" w:rsidRPr="006B1242" w:rsidRDefault="006B1242" w:rsidP="006B1242">
      <w:pPr>
        <w:pStyle w:val="1"/>
        <w:tabs>
          <w:tab w:val="num" w:pos="0"/>
        </w:tabs>
        <w:ind w:firstLine="709"/>
        <w:jc w:val="both"/>
        <w:rPr>
          <w:b/>
          <w:sz w:val="28"/>
          <w:szCs w:val="28"/>
        </w:rPr>
      </w:pPr>
      <w:r w:rsidRPr="006B1242">
        <w:rPr>
          <w:b/>
          <w:sz w:val="28"/>
          <w:szCs w:val="28"/>
        </w:rPr>
        <w:t>Основные источники</w:t>
      </w:r>
    </w:p>
    <w:p w:rsidR="006B1242" w:rsidRPr="006B1242" w:rsidRDefault="006B1242" w:rsidP="006B1242">
      <w:pPr>
        <w:pStyle w:val="1"/>
        <w:tabs>
          <w:tab w:val="num" w:pos="0"/>
        </w:tabs>
        <w:ind w:firstLine="709"/>
        <w:jc w:val="both"/>
        <w:rPr>
          <w:sz w:val="28"/>
          <w:szCs w:val="28"/>
        </w:rPr>
      </w:pPr>
      <w:r w:rsidRPr="006B1242">
        <w:rPr>
          <w:sz w:val="28"/>
          <w:szCs w:val="28"/>
        </w:rPr>
        <w:t xml:space="preserve">1. </w:t>
      </w:r>
      <w:proofErr w:type="spellStart"/>
      <w:r w:rsidRPr="006B1242">
        <w:rPr>
          <w:sz w:val="28"/>
          <w:szCs w:val="28"/>
        </w:rPr>
        <w:t>Дзялошинский</w:t>
      </w:r>
      <w:proofErr w:type="spellEnd"/>
      <w:r w:rsidRPr="006B1242">
        <w:rPr>
          <w:sz w:val="28"/>
          <w:szCs w:val="28"/>
        </w:rPr>
        <w:t xml:space="preserve"> И.М. Коммуникация и коммуникативная культура [Электронный ресурс]: учебное пособие/ </w:t>
      </w:r>
      <w:proofErr w:type="spellStart"/>
      <w:r w:rsidRPr="006B1242">
        <w:rPr>
          <w:sz w:val="28"/>
          <w:szCs w:val="28"/>
        </w:rPr>
        <w:t>Дзялошинский</w:t>
      </w:r>
      <w:proofErr w:type="spellEnd"/>
      <w:r w:rsidRPr="006B1242">
        <w:rPr>
          <w:sz w:val="28"/>
          <w:szCs w:val="28"/>
        </w:rPr>
        <w:t xml:space="preserve"> И.М.— Электрон</w:t>
      </w:r>
      <w:proofErr w:type="gramStart"/>
      <w:r w:rsidRPr="006B1242">
        <w:rPr>
          <w:sz w:val="28"/>
          <w:szCs w:val="28"/>
        </w:rPr>
        <w:t>.</w:t>
      </w:r>
      <w:proofErr w:type="gramEnd"/>
      <w:r w:rsidRPr="006B1242">
        <w:rPr>
          <w:sz w:val="28"/>
          <w:szCs w:val="28"/>
        </w:rPr>
        <w:t xml:space="preserve"> </w:t>
      </w:r>
      <w:proofErr w:type="gramStart"/>
      <w:r w:rsidRPr="006B1242">
        <w:rPr>
          <w:sz w:val="28"/>
          <w:szCs w:val="28"/>
        </w:rPr>
        <w:t>т</w:t>
      </w:r>
      <w:proofErr w:type="gramEnd"/>
      <w:r w:rsidRPr="006B1242">
        <w:rPr>
          <w:sz w:val="28"/>
          <w:szCs w:val="28"/>
        </w:rPr>
        <w:t xml:space="preserve">екстовые данные.— М.: Ай </w:t>
      </w:r>
      <w:proofErr w:type="gramStart"/>
      <w:r w:rsidRPr="006B1242">
        <w:rPr>
          <w:sz w:val="28"/>
          <w:szCs w:val="28"/>
        </w:rPr>
        <w:t>Пи Ар</w:t>
      </w:r>
      <w:proofErr w:type="gramEnd"/>
      <w:r w:rsidRPr="006B1242">
        <w:rPr>
          <w:sz w:val="28"/>
          <w:szCs w:val="28"/>
        </w:rPr>
        <w:t xml:space="preserve"> Медиа, 2022.— 606 c.— Режим доступа: </w:t>
      </w:r>
      <w:hyperlink r:id="rId11" w:history="1">
        <w:r w:rsidRPr="006B1242">
          <w:rPr>
            <w:rStyle w:val="af9"/>
            <w:sz w:val="28"/>
            <w:szCs w:val="28"/>
          </w:rPr>
          <w:t>https://ipr-smart.ru/115017</w:t>
        </w:r>
      </w:hyperlink>
      <w:r w:rsidRPr="006B1242">
        <w:rPr>
          <w:sz w:val="28"/>
          <w:szCs w:val="28"/>
        </w:rPr>
        <w:t xml:space="preserve"> </w:t>
      </w:r>
    </w:p>
    <w:p w:rsidR="006B1242" w:rsidRPr="006B1242" w:rsidRDefault="006B1242" w:rsidP="006B1242">
      <w:pPr>
        <w:pStyle w:val="1"/>
        <w:tabs>
          <w:tab w:val="num" w:pos="0"/>
        </w:tabs>
        <w:ind w:firstLine="709"/>
        <w:jc w:val="both"/>
        <w:rPr>
          <w:sz w:val="28"/>
          <w:szCs w:val="28"/>
        </w:rPr>
      </w:pPr>
      <w:r w:rsidRPr="006B1242">
        <w:rPr>
          <w:sz w:val="28"/>
          <w:szCs w:val="28"/>
        </w:rPr>
        <w:t xml:space="preserve">2. </w:t>
      </w:r>
      <w:proofErr w:type="spellStart"/>
      <w:r w:rsidRPr="006B1242">
        <w:rPr>
          <w:sz w:val="28"/>
          <w:szCs w:val="28"/>
        </w:rPr>
        <w:t>Бурдина</w:t>
      </w:r>
      <w:proofErr w:type="spellEnd"/>
      <w:r w:rsidRPr="006B1242">
        <w:rPr>
          <w:sz w:val="28"/>
          <w:szCs w:val="28"/>
        </w:rPr>
        <w:t xml:space="preserve"> Е.А. Теория и практика делового общения [Электронный ресурс]: практикум/ </w:t>
      </w:r>
      <w:proofErr w:type="spellStart"/>
      <w:r w:rsidRPr="006B1242">
        <w:rPr>
          <w:sz w:val="28"/>
          <w:szCs w:val="28"/>
        </w:rPr>
        <w:t>Бурдина</w:t>
      </w:r>
      <w:proofErr w:type="spellEnd"/>
      <w:r w:rsidRPr="006B1242">
        <w:rPr>
          <w:sz w:val="28"/>
          <w:szCs w:val="28"/>
        </w:rPr>
        <w:t xml:space="preserve"> Е.А.— Электрон</w:t>
      </w:r>
      <w:proofErr w:type="gramStart"/>
      <w:r w:rsidRPr="006B1242">
        <w:rPr>
          <w:sz w:val="28"/>
          <w:szCs w:val="28"/>
        </w:rPr>
        <w:t>.</w:t>
      </w:r>
      <w:proofErr w:type="gramEnd"/>
      <w:r w:rsidRPr="006B1242">
        <w:rPr>
          <w:sz w:val="28"/>
          <w:szCs w:val="28"/>
        </w:rPr>
        <w:t xml:space="preserve"> </w:t>
      </w:r>
      <w:proofErr w:type="gramStart"/>
      <w:r w:rsidRPr="006B1242">
        <w:rPr>
          <w:sz w:val="28"/>
          <w:szCs w:val="28"/>
        </w:rPr>
        <w:t>т</w:t>
      </w:r>
      <w:proofErr w:type="gramEnd"/>
      <w:r w:rsidRPr="006B1242">
        <w:rPr>
          <w:sz w:val="28"/>
          <w:szCs w:val="28"/>
        </w:rPr>
        <w:t xml:space="preserve">екстовые данные.— М.: Российский государственный университет правосудия, 2024.— 129 c.— Режим доступа: </w:t>
      </w:r>
      <w:hyperlink r:id="rId12" w:history="1">
        <w:r w:rsidRPr="006B1242">
          <w:rPr>
            <w:rStyle w:val="af9"/>
            <w:sz w:val="28"/>
            <w:szCs w:val="28"/>
          </w:rPr>
          <w:t>https://ipr-smart.ru/138170</w:t>
        </w:r>
      </w:hyperlink>
      <w:r w:rsidRPr="006B1242">
        <w:rPr>
          <w:sz w:val="28"/>
          <w:szCs w:val="28"/>
        </w:rPr>
        <w:t xml:space="preserve"> </w:t>
      </w:r>
    </w:p>
    <w:p w:rsidR="006B1242" w:rsidRPr="006B1242" w:rsidRDefault="006B1242" w:rsidP="006B1242">
      <w:pPr>
        <w:pStyle w:val="1"/>
        <w:tabs>
          <w:tab w:val="num" w:pos="0"/>
        </w:tabs>
        <w:ind w:firstLine="709"/>
        <w:jc w:val="both"/>
        <w:rPr>
          <w:sz w:val="28"/>
          <w:szCs w:val="28"/>
        </w:rPr>
      </w:pPr>
      <w:r w:rsidRPr="006B1242">
        <w:rPr>
          <w:sz w:val="28"/>
          <w:szCs w:val="28"/>
        </w:rPr>
        <w:t xml:space="preserve">3. </w:t>
      </w:r>
      <w:proofErr w:type="spellStart"/>
      <w:r w:rsidRPr="006B1242">
        <w:rPr>
          <w:sz w:val="28"/>
          <w:szCs w:val="28"/>
        </w:rPr>
        <w:t>Хоферихтер</w:t>
      </w:r>
      <w:proofErr w:type="spellEnd"/>
      <w:r w:rsidRPr="006B1242">
        <w:rPr>
          <w:sz w:val="28"/>
          <w:szCs w:val="28"/>
        </w:rPr>
        <w:t xml:space="preserve"> Н.А. Деловые коммуникации. В 2 частях. Ч.2. Деловой этикет и межкультурная коммуникация [Электронный ресурс]: учебное пособие/ </w:t>
      </w:r>
      <w:proofErr w:type="spellStart"/>
      <w:r w:rsidRPr="006B1242">
        <w:rPr>
          <w:sz w:val="28"/>
          <w:szCs w:val="28"/>
        </w:rPr>
        <w:t>Хоферихтер</w:t>
      </w:r>
      <w:proofErr w:type="spellEnd"/>
      <w:r w:rsidRPr="006B1242">
        <w:rPr>
          <w:sz w:val="28"/>
          <w:szCs w:val="28"/>
        </w:rPr>
        <w:t xml:space="preserve"> Н.А.— Электрон</w:t>
      </w:r>
      <w:proofErr w:type="gramStart"/>
      <w:r w:rsidRPr="006B1242">
        <w:rPr>
          <w:sz w:val="28"/>
          <w:szCs w:val="28"/>
        </w:rPr>
        <w:t>.</w:t>
      </w:r>
      <w:proofErr w:type="gramEnd"/>
      <w:r w:rsidRPr="006B1242">
        <w:rPr>
          <w:sz w:val="28"/>
          <w:szCs w:val="28"/>
        </w:rPr>
        <w:t xml:space="preserve"> </w:t>
      </w:r>
      <w:proofErr w:type="gramStart"/>
      <w:r w:rsidRPr="006B1242">
        <w:rPr>
          <w:sz w:val="28"/>
          <w:szCs w:val="28"/>
        </w:rPr>
        <w:t>т</w:t>
      </w:r>
      <w:proofErr w:type="gramEnd"/>
      <w:r w:rsidRPr="006B1242">
        <w:rPr>
          <w:sz w:val="28"/>
          <w:szCs w:val="28"/>
        </w:rPr>
        <w:t>екстовые данные.— СПб</w:t>
      </w:r>
      <w:proofErr w:type="gramStart"/>
      <w:r w:rsidRPr="006B1242">
        <w:rPr>
          <w:sz w:val="28"/>
          <w:szCs w:val="28"/>
        </w:rPr>
        <w:t xml:space="preserve">.: </w:t>
      </w:r>
      <w:proofErr w:type="gramEnd"/>
      <w:r w:rsidRPr="006B1242">
        <w:rPr>
          <w:sz w:val="28"/>
          <w:szCs w:val="28"/>
        </w:rPr>
        <w:t xml:space="preserve">Международный банковский институт имени Анатолия Собчака, 2024.— 149 c.— Режим доступа: </w:t>
      </w:r>
      <w:hyperlink r:id="rId13" w:history="1">
        <w:r w:rsidRPr="006B1242">
          <w:rPr>
            <w:rStyle w:val="af9"/>
            <w:sz w:val="28"/>
            <w:szCs w:val="28"/>
          </w:rPr>
          <w:t>https://ipr-smart.ru/146854</w:t>
        </w:r>
      </w:hyperlink>
      <w:r w:rsidRPr="006B1242">
        <w:rPr>
          <w:sz w:val="28"/>
          <w:szCs w:val="28"/>
        </w:rPr>
        <w:t xml:space="preserve"> </w:t>
      </w:r>
    </w:p>
    <w:p w:rsidR="006B1242" w:rsidRPr="006B1242" w:rsidRDefault="006B1242" w:rsidP="006B1242">
      <w:pPr>
        <w:pStyle w:val="1"/>
        <w:tabs>
          <w:tab w:val="num" w:pos="0"/>
        </w:tabs>
        <w:ind w:firstLine="709"/>
        <w:jc w:val="both"/>
        <w:rPr>
          <w:sz w:val="28"/>
          <w:szCs w:val="28"/>
        </w:rPr>
      </w:pPr>
      <w:r w:rsidRPr="006B1242">
        <w:rPr>
          <w:sz w:val="28"/>
          <w:szCs w:val="28"/>
        </w:rPr>
        <w:t xml:space="preserve">4. </w:t>
      </w:r>
      <w:proofErr w:type="spellStart"/>
      <w:r w:rsidRPr="006B1242">
        <w:rPr>
          <w:sz w:val="28"/>
          <w:szCs w:val="28"/>
        </w:rPr>
        <w:t>Хоферихтер</w:t>
      </w:r>
      <w:proofErr w:type="spellEnd"/>
      <w:r w:rsidRPr="006B1242">
        <w:rPr>
          <w:sz w:val="28"/>
          <w:szCs w:val="28"/>
        </w:rPr>
        <w:t xml:space="preserve"> Н.А. Деловые коммуникации. В 2 частях. Ч.1. Формы деловых коммуникаций [Электронный ресурс]: учебное пособие/ </w:t>
      </w:r>
      <w:proofErr w:type="spellStart"/>
      <w:r w:rsidRPr="006B1242">
        <w:rPr>
          <w:sz w:val="28"/>
          <w:szCs w:val="28"/>
        </w:rPr>
        <w:t>Хоферихтер</w:t>
      </w:r>
      <w:proofErr w:type="spellEnd"/>
      <w:r w:rsidRPr="006B1242">
        <w:rPr>
          <w:sz w:val="28"/>
          <w:szCs w:val="28"/>
        </w:rPr>
        <w:t xml:space="preserve"> Н.А.— Электрон</w:t>
      </w:r>
      <w:proofErr w:type="gramStart"/>
      <w:r w:rsidRPr="006B1242">
        <w:rPr>
          <w:sz w:val="28"/>
          <w:szCs w:val="28"/>
        </w:rPr>
        <w:t>.</w:t>
      </w:r>
      <w:proofErr w:type="gramEnd"/>
      <w:r w:rsidRPr="006B1242">
        <w:rPr>
          <w:sz w:val="28"/>
          <w:szCs w:val="28"/>
        </w:rPr>
        <w:t xml:space="preserve"> </w:t>
      </w:r>
      <w:proofErr w:type="gramStart"/>
      <w:r w:rsidRPr="006B1242">
        <w:rPr>
          <w:sz w:val="28"/>
          <w:szCs w:val="28"/>
        </w:rPr>
        <w:t>т</w:t>
      </w:r>
      <w:proofErr w:type="gramEnd"/>
      <w:r w:rsidRPr="006B1242">
        <w:rPr>
          <w:sz w:val="28"/>
          <w:szCs w:val="28"/>
        </w:rPr>
        <w:t>екстовые данные.— СПб</w:t>
      </w:r>
      <w:proofErr w:type="gramStart"/>
      <w:r w:rsidRPr="006B1242">
        <w:rPr>
          <w:sz w:val="28"/>
          <w:szCs w:val="28"/>
        </w:rPr>
        <w:t xml:space="preserve">.: </w:t>
      </w:r>
      <w:proofErr w:type="gramEnd"/>
      <w:r w:rsidRPr="006B1242">
        <w:rPr>
          <w:sz w:val="28"/>
          <w:szCs w:val="28"/>
        </w:rPr>
        <w:t xml:space="preserve">Международный банковский институт имени Анатолия Собчака, 2024.— 114 c.— Режим доступа: </w:t>
      </w:r>
      <w:hyperlink r:id="rId14" w:history="1">
        <w:r w:rsidRPr="006B1242">
          <w:rPr>
            <w:rStyle w:val="af9"/>
            <w:sz w:val="28"/>
            <w:szCs w:val="28"/>
          </w:rPr>
          <w:t>https://ipr-smart.ru/146853</w:t>
        </w:r>
      </w:hyperlink>
      <w:r w:rsidRPr="006B1242">
        <w:rPr>
          <w:sz w:val="28"/>
          <w:szCs w:val="28"/>
        </w:rPr>
        <w:t xml:space="preserve"> </w:t>
      </w:r>
    </w:p>
    <w:p w:rsidR="006B1242" w:rsidRPr="006B1242" w:rsidRDefault="006B1242" w:rsidP="006B1242">
      <w:pPr>
        <w:pStyle w:val="1"/>
        <w:tabs>
          <w:tab w:val="num" w:pos="0"/>
        </w:tabs>
        <w:ind w:firstLine="709"/>
        <w:jc w:val="both"/>
        <w:rPr>
          <w:b/>
          <w:sz w:val="28"/>
          <w:szCs w:val="28"/>
        </w:rPr>
      </w:pPr>
    </w:p>
    <w:p w:rsidR="006B1242" w:rsidRPr="006B1242" w:rsidRDefault="006B1242" w:rsidP="006B1242">
      <w:pPr>
        <w:pStyle w:val="1"/>
        <w:tabs>
          <w:tab w:val="num" w:pos="0"/>
        </w:tabs>
        <w:ind w:firstLine="709"/>
        <w:jc w:val="both"/>
        <w:rPr>
          <w:b/>
          <w:sz w:val="28"/>
          <w:szCs w:val="28"/>
        </w:rPr>
      </w:pPr>
      <w:r w:rsidRPr="006B1242">
        <w:rPr>
          <w:b/>
          <w:sz w:val="28"/>
          <w:szCs w:val="28"/>
        </w:rPr>
        <w:t>Дополнительные источники</w:t>
      </w:r>
    </w:p>
    <w:p w:rsidR="006B1242" w:rsidRPr="006B1242" w:rsidRDefault="006B1242" w:rsidP="006B1242">
      <w:pPr>
        <w:pStyle w:val="1"/>
        <w:tabs>
          <w:tab w:val="num" w:pos="0"/>
        </w:tabs>
        <w:ind w:firstLine="709"/>
        <w:jc w:val="both"/>
        <w:rPr>
          <w:sz w:val="28"/>
          <w:szCs w:val="28"/>
        </w:rPr>
      </w:pPr>
      <w:r w:rsidRPr="006B1242">
        <w:rPr>
          <w:sz w:val="28"/>
          <w:szCs w:val="28"/>
        </w:rPr>
        <w:t>1. Культура речи и методика делового общения [Электронный ресурс]: учебное пособие для магистров/ — Электрон</w:t>
      </w:r>
      <w:proofErr w:type="gramStart"/>
      <w:r w:rsidRPr="006B1242">
        <w:rPr>
          <w:sz w:val="28"/>
          <w:szCs w:val="28"/>
        </w:rPr>
        <w:t>.</w:t>
      </w:r>
      <w:proofErr w:type="gramEnd"/>
      <w:r w:rsidRPr="006B1242">
        <w:rPr>
          <w:sz w:val="28"/>
          <w:szCs w:val="28"/>
        </w:rPr>
        <w:t xml:space="preserve"> </w:t>
      </w:r>
      <w:proofErr w:type="gramStart"/>
      <w:r w:rsidRPr="006B1242">
        <w:rPr>
          <w:sz w:val="28"/>
          <w:szCs w:val="28"/>
        </w:rPr>
        <w:t>т</w:t>
      </w:r>
      <w:proofErr w:type="gramEnd"/>
      <w:r w:rsidRPr="006B1242">
        <w:rPr>
          <w:sz w:val="28"/>
          <w:szCs w:val="28"/>
        </w:rPr>
        <w:t xml:space="preserve">екстовые данные.— Саратов: Вузовское образование, 2020.— 146 c.— Режим доступа: </w:t>
      </w:r>
      <w:hyperlink r:id="rId15" w:history="1">
        <w:r w:rsidRPr="006B1242">
          <w:rPr>
            <w:rStyle w:val="af9"/>
            <w:sz w:val="28"/>
            <w:szCs w:val="28"/>
          </w:rPr>
          <w:t>https://ipr-smart.ru/101133</w:t>
        </w:r>
      </w:hyperlink>
    </w:p>
    <w:p w:rsidR="006B1242" w:rsidRPr="006B1242" w:rsidRDefault="006B1242" w:rsidP="006B1242">
      <w:pPr>
        <w:pStyle w:val="1"/>
        <w:tabs>
          <w:tab w:val="num" w:pos="0"/>
        </w:tabs>
        <w:ind w:firstLine="709"/>
        <w:jc w:val="both"/>
        <w:rPr>
          <w:sz w:val="28"/>
          <w:szCs w:val="28"/>
        </w:rPr>
      </w:pPr>
      <w:r w:rsidRPr="006B1242">
        <w:rPr>
          <w:sz w:val="28"/>
          <w:szCs w:val="28"/>
        </w:rPr>
        <w:t xml:space="preserve">2. </w:t>
      </w:r>
      <w:proofErr w:type="spellStart"/>
      <w:r w:rsidRPr="006B1242">
        <w:rPr>
          <w:sz w:val="28"/>
          <w:szCs w:val="28"/>
        </w:rPr>
        <w:t>Сапон</w:t>
      </w:r>
      <w:proofErr w:type="spellEnd"/>
      <w:r w:rsidRPr="006B1242">
        <w:rPr>
          <w:sz w:val="28"/>
          <w:szCs w:val="28"/>
        </w:rPr>
        <w:t xml:space="preserve"> И.В. Русский язык и культура речи [Электронный ресурс]: учебное пособие/ </w:t>
      </w:r>
      <w:proofErr w:type="spellStart"/>
      <w:r w:rsidRPr="006B1242">
        <w:rPr>
          <w:sz w:val="28"/>
          <w:szCs w:val="28"/>
        </w:rPr>
        <w:t>Сапон</w:t>
      </w:r>
      <w:proofErr w:type="spellEnd"/>
      <w:r w:rsidRPr="006B1242">
        <w:rPr>
          <w:sz w:val="28"/>
          <w:szCs w:val="28"/>
        </w:rPr>
        <w:t xml:space="preserve"> И.В.— Электрон</w:t>
      </w:r>
      <w:proofErr w:type="gramStart"/>
      <w:r w:rsidRPr="006B1242">
        <w:rPr>
          <w:sz w:val="28"/>
          <w:szCs w:val="28"/>
        </w:rPr>
        <w:t>.</w:t>
      </w:r>
      <w:proofErr w:type="gramEnd"/>
      <w:r w:rsidRPr="006B1242">
        <w:rPr>
          <w:sz w:val="28"/>
          <w:szCs w:val="28"/>
        </w:rPr>
        <w:t xml:space="preserve"> </w:t>
      </w:r>
      <w:proofErr w:type="gramStart"/>
      <w:r w:rsidRPr="006B1242">
        <w:rPr>
          <w:sz w:val="28"/>
          <w:szCs w:val="28"/>
        </w:rPr>
        <w:t>т</w:t>
      </w:r>
      <w:proofErr w:type="gramEnd"/>
      <w:r w:rsidRPr="006B1242">
        <w:rPr>
          <w:sz w:val="28"/>
          <w:szCs w:val="28"/>
        </w:rPr>
        <w:t xml:space="preserve">екстовые данные.— Новосибирск: Сибирский государственный университет телекоммуникаций и информатики, 2022.— 110 c.— Режим доступа: </w:t>
      </w:r>
      <w:hyperlink r:id="rId16" w:history="1">
        <w:r w:rsidRPr="006B1242">
          <w:rPr>
            <w:rStyle w:val="af9"/>
            <w:sz w:val="28"/>
            <w:szCs w:val="28"/>
          </w:rPr>
          <w:t>https://ipr-smart.ru/138788</w:t>
        </w:r>
      </w:hyperlink>
      <w:r w:rsidRPr="006B1242">
        <w:rPr>
          <w:sz w:val="28"/>
          <w:szCs w:val="28"/>
        </w:rPr>
        <w:t xml:space="preserve"> </w:t>
      </w:r>
    </w:p>
    <w:p w:rsidR="00A2569E" w:rsidRPr="006B1242" w:rsidRDefault="006B1242" w:rsidP="006B1242">
      <w:pPr>
        <w:pStyle w:val="1"/>
        <w:tabs>
          <w:tab w:val="num" w:pos="0"/>
        </w:tabs>
        <w:ind w:firstLine="709"/>
        <w:jc w:val="both"/>
        <w:rPr>
          <w:caps/>
          <w:sz w:val="28"/>
          <w:szCs w:val="28"/>
        </w:rPr>
      </w:pPr>
      <w:r w:rsidRPr="006B1242">
        <w:rPr>
          <w:sz w:val="28"/>
          <w:szCs w:val="28"/>
        </w:rPr>
        <w:t>3. Суворова Н.А. Культура делового общения в профессиональной деятельности [Электронный ресурс]: учебное пособие/ Суворова Н.А., Табак Л.В.— Электрон</w:t>
      </w:r>
      <w:proofErr w:type="gramStart"/>
      <w:r w:rsidRPr="006B1242">
        <w:rPr>
          <w:sz w:val="28"/>
          <w:szCs w:val="28"/>
        </w:rPr>
        <w:t>.</w:t>
      </w:r>
      <w:proofErr w:type="gramEnd"/>
      <w:r w:rsidRPr="006B1242">
        <w:rPr>
          <w:sz w:val="28"/>
          <w:szCs w:val="28"/>
        </w:rPr>
        <w:t xml:space="preserve"> </w:t>
      </w:r>
      <w:proofErr w:type="gramStart"/>
      <w:r w:rsidRPr="006B1242">
        <w:rPr>
          <w:sz w:val="28"/>
          <w:szCs w:val="28"/>
        </w:rPr>
        <w:t>т</w:t>
      </w:r>
      <w:proofErr w:type="gramEnd"/>
      <w:r w:rsidRPr="006B1242">
        <w:rPr>
          <w:sz w:val="28"/>
          <w:szCs w:val="28"/>
        </w:rPr>
        <w:t xml:space="preserve">екстовые данные.— Сочи: Сочинский государственный университет, 2020.— 98 c.— Режим доступа: </w:t>
      </w:r>
      <w:hyperlink r:id="rId17" w:history="1">
        <w:r w:rsidRPr="006B1242">
          <w:rPr>
            <w:rStyle w:val="af9"/>
            <w:sz w:val="28"/>
            <w:szCs w:val="28"/>
          </w:rPr>
          <w:t>https://ipr-smart.ru/106571</w:t>
        </w:r>
      </w:hyperlink>
    </w:p>
    <w:p w:rsidR="006B1242" w:rsidRDefault="006B1242" w:rsidP="001B1187">
      <w:pPr>
        <w:pStyle w:val="1"/>
        <w:tabs>
          <w:tab w:val="num" w:pos="0"/>
        </w:tabs>
        <w:ind w:firstLine="709"/>
        <w:jc w:val="both"/>
        <w:rPr>
          <w:b/>
          <w:caps/>
          <w:sz w:val="28"/>
          <w:szCs w:val="28"/>
        </w:rPr>
      </w:pPr>
    </w:p>
    <w:p w:rsidR="00DC040F" w:rsidRPr="009E26F9" w:rsidRDefault="00DC040F" w:rsidP="001B1187">
      <w:pPr>
        <w:pStyle w:val="1"/>
        <w:tabs>
          <w:tab w:val="num" w:pos="0"/>
        </w:tabs>
        <w:ind w:firstLine="709"/>
        <w:jc w:val="both"/>
        <w:rPr>
          <w:b/>
          <w:caps/>
          <w:sz w:val="28"/>
          <w:szCs w:val="28"/>
        </w:rPr>
      </w:pPr>
      <w:r w:rsidRPr="009E26F9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DC040F" w:rsidRDefault="00DC040F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6B3A83">
        <w:rPr>
          <w:sz w:val="28"/>
          <w:szCs w:val="28"/>
        </w:rPr>
        <w:t>Контроль и оценка</w:t>
      </w:r>
      <w:r w:rsidRPr="009E26F9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1B1187" w:rsidRDefault="001B1187" w:rsidP="001B1187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1B1187" w:rsidTr="001B1187">
        <w:tc>
          <w:tcPr>
            <w:tcW w:w="3285" w:type="dxa"/>
          </w:tcPr>
          <w:p w:rsidR="001B1187" w:rsidRPr="001B1187" w:rsidRDefault="001B1187" w:rsidP="001B1187">
            <w:pPr>
              <w:rPr>
                <w:b/>
              </w:rPr>
            </w:pPr>
            <w:r w:rsidRPr="001B1187">
              <w:rPr>
                <w:b/>
              </w:rPr>
              <w:t xml:space="preserve">Результаты обучения </w:t>
            </w:r>
          </w:p>
        </w:tc>
        <w:tc>
          <w:tcPr>
            <w:tcW w:w="3285" w:type="dxa"/>
          </w:tcPr>
          <w:p w:rsidR="001B1187" w:rsidRPr="001B1187" w:rsidRDefault="001B1187" w:rsidP="001B1187">
            <w:pPr>
              <w:rPr>
                <w:b/>
              </w:rPr>
            </w:pPr>
            <w:r w:rsidRPr="001B1187">
              <w:rPr>
                <w:b/>
              </w:rPr>
              <w:t xml:space="preserve">Критерии оценки </w:t>
            </w:r>
          </w:p>
        </w:tc>
        <w:tc>
          <w:tcPr>
            <w:tcW w:w="3285" w:type="dxa"/>
          </w:tcPr>
          <w:p w:rsidR="001B1187" w:rsidRPr="001B1187" w:rsidRDefault="001B1187">
            <w:pPr>
              <w:rPr>
                <w:b/>
              </w:rPr>
            </w:pPr>
            <w:r w:rsidRPr="001B1187">
              <w:rPr>
                <w:b/>
              </w:rPr>
              <w:t>Методы оценки</w:t>
            </w:r>
          </w:p>
        </w:tc>
      </w:tr>
      <w:tr w:rsidR="001B1187" w:rsidTr="001B1187">
        <w:tc>
          <w:tcPr>
            <w:tcW w:w="3285" w:type="dxa"/>
          </w:tcPr>
          <w:p w:rsidR="001B1187" w:rsidRPr="00A2569E" w:rsidRDefault="001B1187" w:rsidP="001B1187">
            <w:pPr>
              <w:rPr>
                <w:u w:val="single"/>
              </w:rPr>
            </w:pPr>
            <w:r w:rsidRPr="00A2569E">
              <w:rPr>
                <w:u w:val="single"/>
              </w:rPr>
              <w:lastRenderedPageBreak/>
              <w:t xml:space="preserve">Перечень знаний, осваиваемых </w:t>
            </w:r>
            <w:proofErr w:type="gramStart"/>
            <w:r w:rsidRPr="00A2569E">
              <w:rPr>
                <w:u w:val="single"/>
              </w:rPr>
              <w:t>в</w:t>
            </w:r>
            <w:proofErr w:type="gramEnd"/>
          </w:p>
          <w:p w:rsidR="001B1187" w:rsidRPr="00A2569E" w:rsidRDefault="001B1187" w:rsidP="001B1187">
            <w:pPr>
              <w:rPr>
                <w:u w:val="single"/>
              </w:rPr>
            </w:pPr>
            <w:proofErr w:type="gramStart"/>
            <w:r w:rsidRPr="00A2569E">
              <w:rPr>
                <w:u w:val="single"/>
              </w:rPr>
              <w:t>рамках</w:t>
            </w:r>
            <w:proofErr w:type="gramEnd"/>
            <w:r w:rsidRPr="00A2569E">
              <w:rPr>
                <w:u w:val="single"/>
              </w:rPr>
              <w:t xml:space="preserve"> дисциплины:</w:t>
            </w:r>
          </w:p>
          <w:p w:rsidR="001B1187" w:rsidRDefault="001B1187" w:rsidP="001B1187">
            <w:r>
              <w:t>- правила оформления</w:t>
            </w:r>
          </w:p>
          <w:p w:rsidR="001B1187" w:rsidRDefault="001B1187" w:rsidP="001B1187">
            <w:r>
              <w:t>документов и построения</w:t>
            </w:r>
          </w:p>
          <w:p w:rsidR="001B1187" w:rsidRDefault="001B1187" w:rsidP="001B1187">
            <w:r>
              <w:t>устных сообщений</w:t>
            </w:r>
          </w:p>
          <w:p w:rsidR="001B1187" w:rsidRDefault="001B1187" w:rsidP="001B1187">
            <w:r>
              <w:t>- понятие культуры речи,</w:t>
            </w:r>
          </w:p>
          <w:p w:rsidR="001B1187" w:rsidRDefault="001B1187" w:rsidP="001B1187">
            <w:r>
              <w:t>орфоэпические нормы русского литературного языка, фонетические средства языковой выразительности,</w:t>
            </w:r>
          </w:p>
          <w:p w:rsidR="001B1187" w:rsidRDefault="001B1187" w:rsidP="001B1187">
            <w:r>
              <w:t>систему речевого тренинга,</w:t>
            </w:r>
          </w:p>
          <w:p w:rsidR="001B1187" w:rsidRDefault="001B1187" w:rsidP="001B1187">
            <w:pPr>
              <w:jc w:val="center"/>
            </w:pPr>
          </w:p>
          <w:p w:rsidR="001B1187" w:rsidRDefault="001B1187" w:rsidP="001B1187">
            <w:pPr>
              <w:jc w:val="center"/>
            </w:pPr>
          </w:p>
        </w:tc>
        <w:tc>
          <w:tcPr>
            <w:tcW w:w="3285" w:type="dxa"/>
          </w:tcPr>
          <w:p w:rsidR="001B1187" w:rsidRDefault="001B1187" w:rsidP="001B1187">
            <w:r>
              <w:t>Характеристики</w:t>
            </w:r>
          </w:p>
          <w:p w:rsidR="001B1187" w:rsidRDefault="001B1187" w:rsidP="001B1187">
            <w:r>
              <w:t>демонстрируемых знаний,</w:t>
            </w:r>
          </w:p>
          <w:p w:rsidR="001B1187" w:rsidRDefault="001B1187" w:rsidP="001B1187">
            <w:proofErr w:type="gramStart"/>
            <w:r>
              <w:t>которые</w:t>
            </w:r>
            <w:proofErr w:type="gramEnd"/>
            <w:r>
              <w:t xml:space="preserve"> могут быть проверены:</w:t>
            </w:r>
          </w:p>
          <w:p w:rsidR="001B1187" w:rsidRDefault="001B1187" w:rsidP="001B1187">
            <w:r>
              <w:t>обучающийся понимает</w:t>
            </w:r>
          </w:p>
          <w:p w:rsidR="001B1187" w:rsidRDefault="001B1187" w:rsidP="001B1187">
            <w:r>
              <w:t>орфоэпические нормы</w:t>
            </w:r>
          </w:p>
          <w:p w:rsidR="001B1187" w:rsidRDefault="001B1187" w:rsidP="001B1187">
            <w:r>
              <w:t>русского литературного языка,</w:t>
            </w:r>
          </w:p>
          <w:p w:rsidR="001B1187" w:rsidRDefault="001B1187" w:rsidP="001B1187">
            <w:r>
              <w:t>фонетические средства</w:t>
            </w:r>
          </w:p>
          <w:p w:rsidR="001B1187" w:rsidRDefault="001B1187" w:rsidP="001B1187">
            <w:r>
              <w:t>языковой выразительности,</w:t>
            </w:r>
          </w:p>
          <w:p w:rsidR="001B1187" w:rsidRDefault="001B1187" w:rsidP="001B1187">
            <w:r>
              <w:t>систему речевого тренинга;</w:t>
            </w:r>
          </w:p>
          <w:p w:rsidR="001B1187" w:rsidRDefault="001B1187" w:rsidP="001B1187">
            <w:r>
              <w:t>знает правила построения</w:t>
            </w:r>
          </w:p>
          <w:p w:rsidR="001B1187" w:rsidRDefault="001B1187" w:rsidP="001B1187">
            <w:r>
              <w:t>устных сообщений.</w:t>
            </w:r>
          </w:p>
        </w:tc>
        <w:tc>
          <w:tcPr>
            <w:tcW w:w="3285" w:type="dxa"/>
          </w:tcPr>
          <w:p w:rsidR="001B1187" w:rsidRDefault="001B1187" w:rsidP="001B1187">
            <w:r>
              <w:t>устный и письменный</w:t>
            </w:r>
          </w:p>
          <w:p w:rsidR="001B1187" w:rsidRDefault="001B1187" w:rsidP="001B1187">
            <w:r>
              <w:t xml:space="preserve">опрос; </w:t>
            </w:r>
            <w:proofErr w:type="gramStart"/>
            <w:r>
              <w:t>индивидуальные</w:t>
            </w:r>
            <w:proofErr w:type="gramEnd"/>
          </w:p>
          <w:p w:rsidR="001B1187" w:rsidRDefault="001B1187" w:rsidP="001B1187">
            <w:r>
              <w:t>задания,</w:t>
            </w:r>
          </w:p>
        </w:tc>
      </w:tr>
      <w:tr w:rsidR="001B1187" w:rsidTr="001B1187">
        <w:tc>
          <w:tcPr>
            <w:tcW w:w="3285" w:type="dxa"/>
          </w:tcPr>
          <w:p w:rsidR="001B1187" w:rsidRDefault="001B1187" w:rsidP="00A2569E">
            <w:r w:rsidRPr="00A2569E">
              <w:rPr>
                <w:u w:val="single"/>
              </w:rPr>
              <w:t>Перечень умений, осваиваемых в рамках дисциплины:</w:t>
            </w:r>
            <w:r>
              <w:t xml:space="preserve"> грамотно излагать свои мысли и</w:t>
            </w:r>
          </w:p>
          <w:p w:rsidR="001B1187" w:rsidRDefault="001B1187" w:rsidP="00A2569E">
            <w:r>
              <w:t xml:space="preserve">оформлять документы </w:t>
            </w:r>
            <w:proofErr w:type="gramStart"/>
            <w:r>
              <w:t>по</w:t>
            </w:r>
            <w:proofErr w:type="gramEnd"/>
          </w:p>
          <w:p w:rsidR="001B1187" w:rsidRDefault="001B1187" w:rsidP="00A2569E">
            <w:r>
              <w:t>профессиональной тематике на государственном языке,</w:t>
            </w:r>
          </w:p>
          <w:p w:rsidR="001B1187" w:rsidRDefault="001B1187" w:rsidP="00A2569E">
            <w:r>
              <w:t xml:space="preserve">проявлять толерантность </w:t>
            </w:r>
            <w:proofErr w:type="gramStart"/>
            <w:r>
              <w:t>в</w:t>
            </w:r>
            <w:proofErr w:type="gramEnd"/>
          </w:p>
          <w:p w:rsidR="001B1187" w:rsidRDefault="001B1187" w:rsidP="00A2569E">
            <w:proofErr w:type="gramStart"/>
            <w:r>
              <w:t>рабочем</w:t>
            </w:r>
            <w:proofErr w:type="gramEnd"/>
            <w:r>
              <w:t xml:space="preserve"> коллективе</w:t>
            </w:r>
          </w:p>
        </w:tc>
        <w:tc>
          <w:tcPr>
            <w:tcW w:w="3285" w:type="dxa"/>
          </w:tcPr>
          <w:p w:rsidR="001B1187" w:rsidRDefault="001B1187" w:rsidP="001B1187">
            <w:r>
              <w:t>Характеристики демонстрируемых умений:</w:t>
            </w:r>
          </w:p>
          <w:p w:rsidR="001B1187" w:rsidRDefault="001B1187" w:rsidP="001B1187">
            <w:proofErr w:type="gramStart"/>
            <w:r>
              <w:t>Обучающийся</w:t>
            </w:r>
            <w:proofErr w:type="gramEnd"/>
            <w:r>
              <w:t xml:space="preserve"> может грамотно изложить свои мысли, Пользуется приёмами</w:t>
            </w:r>
          </w:p>
          <w:p w:rsidR="001B1187" w:rsidRDefault="001B1187" w:rsidP="001B1187">
            <w:r>
              <w:t>профессиональной речи</w:t>
            </w:r>
          </w:p>
          <w:p w:rsidR="001B1187" w:rsidRDefault="001B1187" w:rsidP="001B1187">
            <w:r>
              <w:t>Обучающийся пользуется</w:t>
            </w:r>
          </w:p>
          <w:p w:rsidR="001B1187" w:rsidRDefault="001B1187" w:rsidP="001B1187">
            <w:r>
              <w:t>принципами речевого  поведения менеджера</w:t>
            </w:r>
          </w:p>
          <w:p w:rsidR="001B1187" w:rsidRDefault="001B1187" w:rsidP="001B1187">
            <w:r>
              <w:t>устный и письменный</w:t>
            </w:r>
          </w:p>
          <w:p w:rsidR="001B1187" w:rsidRDefault="001B1187" w:rsidP="001B1187">
            <w:r>
              <w:t>опрос; тестирование ответы на семинарских занятиях</w:t>
            </w:r>
          </w:p>
          <w:p w:rsidR="001B1187" w:rsidRDefault="001B1187" w:rsidP="001B1187">
            <w:r>
              <w:t>фронтальный</w:t>
            </w:r>
          </w:p>
        </w:tc>
        <w:tc>
          <w:tcPr>
            <w:tcW w:w="3285" w:type="dxa"/>
          </w:tcPr>
          <w:p w:rsidR="001B1187" w:rsidRDefault="001B1187" w:rsidP="001B1187">
            <w:r>
              <w:t xml:space="preserve">опрос </w:t>
            </w:r>
            <w:proofErr w:type="gramStart"/>
            <w:r>
              <w:t>в</w:t>
            </w:r>
            <w:proofErr w:type="gramEnd"/>
          </w:p>
          <w:p w:rsidR="001B1187" w:rsidRDefault="001B1187" w:rsidP="001B1187">
            <w:r>
              <w:t>форме беседы; оценка</w:t>
            </w:r>
          </w:p>
          <w:p w:rsidR="001B1187" w:rsidRDefault="001B1187" w:rsidP="001B1187">
            <w:r>
              <w:t>активности на занятиях;</w:t>
            </w:r>
          </w:p>
          <w:p w:rsidR="001B1187" w:rsidRDefault="001B1187" w:rsidP="001B1187">
            <w:r>
              <w:t>индивидуальные</w:t>
            </w:r>
          </w:p>
          <w:p w:rsidR="001B1187" w:rsidRDefault="001B1187" w:rsidP="001B1187">
            <w:r>
              <w:t>задания,</w:t>
            </w:r>
          </w:p>
        </w:tc>
      </w:tr>
    </w:tbl>
    <w:p w:rsidR="00A2569E" w:rsidRDefault="00A2569E">
      <w:r>
        <w:br w:type="page"/>
      </w:r>
    </w:p>
    <w:p w:rsidR="00E202C5" w:rsidRDefault="00E202C5" w:rsidP="00E202C5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  <w:r w:rsidRPr="00E202C5">
        <w:rPr>
          <w:b/>
          <w:i/>
          <w:sz w:val="28"/>
          <w:szCs w:val="28"/>
        </w:rPr>
        <w:lastRenderedPageBreak/>
        <w:t>Приложение</w:t>
      </w:r>
      <w:r w:rsidRPr="00E202C5">
        <w:rPr>
          <w:b/>
          <w:i/>
          <w:sz w:val="28"/>
          <w:szCs w:val="28"/>
        </w:rPr>
        <w:br/>
        <w:t>к рабочей программе</w:t>
      </w:r>
    </w:p>
    <w:p w:rsidR="00E202C5" w:rsidRDefault="00E202C5" w:rsidP="00E202C5">
      <w:pPr>
        <w:jc w:val="center"/>
        <w:rPr>
          <w:sz w:val="28"/>
          <w:szCs w:val="28"/>
        </w:rPr>
      </w:pPr>
    </w:p>
    <w:p w:rsidR="00E202C5" w:rsidRDefault="00E202C5" w:rsidP="00E202C5">
      <w:pPr>
        <w:jc w:val="center"/>
        <w:rPr>
          <w:sz w:val="28"/>
          <w:szCs w:val="28"/>
        </w:rPr>
      </w:pPr>
    </w:p>
    <w:p w:rsidR="00E202C5" w:rsidRDefault="00E202C5" w:rsidP="00E202C5">
      <w:pPr>
        <w:jc w:val="center"/>
        <w:rPr>
          <w:sz w:val="28"/>
          <w:szCs w:val="28"/>
        </w:rPr>
      </w:pPr>
    </w:p>
    <w:p w:rsidR="00E202C5" w:rsidRDefault="00E202C5" w:rsidP="00E202C5">
      <w:pPr>
        <w:jc w:val="center"/>
        <w:rPr>
          <w:sz w:val="28"/>
          <w:szCs w:val="28"/>
        </w:rPr>
      </w:pPr>
    </w:p>
    <w:p w:rsidR="00E202C5" w:rsidRDefault="00E202C5" w:rsidP="00E202C5">
      <w:pPr>
        <w:jc w:val="center"/>
        <w:rPr>
          <w:sz w:val="28"/>
          <w:szCs w:val="28"/>
        </w:rPr>
      </w:pPr>
    </w:p>
    <w:p w:rsidR="00E202C5" w:rsidRDefault="00E202C5" w:rsidP="00E202C5">
      <w:pPr>
        <w:rPr>
          <w:sz w:val="28"/>
          <w:szCs w:val="28"/>
        </w:rPr>
      </w:pPr>
    </w:p>
    <w:p w:rsidR="00E202C5" w:rsidRDefault="00E202C5" w:rsidP="00E202C5">
      <w:pPr>
        <w:jc w:val="right"/>
        <w:rPr>
          <w:sz w:val="28"/>
          <w:szCs w:val="28"/>
        </w:rPr>
      </w:pPr>
    </w:p>
    <w:p w:rsidR="00E202C5" w:rsidRDefault="00E202C5" w:rsidP="00E202C5">
      <w:pPr>
        <w:jc w:val="right"/>
        <w:rPr>
          <w:sz w:val="28"/>
          <w:szCs w:val="28"/>
        </w:rPr>
      </w:pPr>
    </w:p>
    <w:p w:rsidR="00E202C5" w:rsidRDefault="00E202C5" w:rsidP="00E202C5">
      <w:pPr>
        <w:jc w:val="right"/>
        <w:rPr>
          <w:sz w:val="28"/>
          <w:szCs w:val="28"/>
        </w:rPr>
      </w:pPr>
    </w:p>
    <w:p w:rsidR="00E202C5" w:rsidRDefault="00E202C5" w:rsidP="00E202C5">
      <w:pPr>
        <w:jc w:val="right"/>
        <w:rPr>
          <w:sz w:val="28"/>
          <w:szCs w:val="28"/>
        </w:rPr>
      </w:pPr>
    </w:p>
    <w:p w:rsidR="00E202C5" w:rsidRDefault="00E202C5" w:rsidP="00E202C5">
      <w:pPr>
        <w:jc w:val="right"/>
        <w:rPr>
          <w:sz w:val="28"/>
          <w:szCs w:val="28"/>
        </w:rPr>
      </w:pPr>
    </w:p>
    <w:p w:rsidR="00E202C5" w:rsidRDefault="00E202C5" w:rsidP="00E202C5">
      <w:pPr>
        <w:jc w:val="center"/>
        <w:rPr>
          <w:sz w:val="28"/>
          <w:szCs w:val="28"/>
        </w:rPr>
      </w:pPr>
    </w:p>
    <w:p w:rsidR="00E202C5" w:rsidRDefault="00E202C5" w:rsidP="00E202C5">
      <w:pPr>
        <w:spacing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ФОНД</w:t>
      </w:r>
      <w:r>
        <w:rPr>
          <w:sz w:val="40"/>
          <w:szCs w:val="40"/>
        </w:rPr>
        <w:t>ы</w:t>
      </w:r>
      <w:proofErr w:type="spell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ОЦЕНОЧНЫХ СРЕДСТВ </w:t>
      </w:r>
    </w:p>
    <w:p w:rsidR="00E202C5" w:rsidRDefault="00E202C5" w:rsidP="00E202C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ТЕКУЩЕГО КОНТРОЛЯ УСПЕВАЕМОСТИ </w:t>
      </w:r>
    </w:p>
    <w:p w:rsidR="00E202C5" w:rsidRDefault="00E202C5" w:rsidP="00E202C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ПРОМЕЖУТОЧНОЙ АТТЕСТАЦИИ</w:t>
      </w:r>
    </w:p>
    <w:p w:rsidR="00E202C5" w:rsidRDefault="00E202C5" w:rsidP="00E202C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</w:t>
      </w:r>
    </w:p>
    <w:p w:rsidR="00E202C5" w:rsidRDefault="00E202C5" w:rsidP="00E202C5">
      <w:pPr>
        <w:jc w:val="center"/>
        <w:rPr>
          <w:sz w:val="28"/>
          <w:szCs w:val="28"/>
        </w:rPr>
      </w:pPr>
    </w:p>
    <w:p w:rsidR="00E202C5" w:rsidRDefault="00E202C5" w:rsidP="00E202C5">
      <w:pPr>
        <w:jc w:val="center"/>
        <w:rPr>
          <w:sz w:val="28"/>
          <w:szCs w:val="28"/>
        </w:rPr>
      </w:pPr>
    </w:p>
    <w:p w:rsidR="00E202C5" w:rsidRDefault="00E202C5" w:rsidP="00E202C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ОПЦ.07 Речевая культура менеджера</w:t>
      </w:r>
    </w:p>
    <w:p w:rsidR="006B1242" w:rsidRDefault="006B124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202C5" w:rsidRPr="006B1242" w:rsidRDefault="00E202C5" w:rsidP="00E202C5">
      <w:pPr>
        <w:pStyle w:val="1"/>
        <w:keepNext w:val="0"/>
        <w:widowControl w:val="0"/>
        <w:ind w:firstLine="709"/>
        <w:jc w:val="center"/>
        <w:rPr>
          <w:b/>
          <w:bCs/>
          <w:sz w:val="28"/>
        </w:rPr>
      </w:pPr>
      <w:bookmarkStart w:id="11" w:name="_Toc316860036"/>
      <w:r w:rsidRPr="006B1242">
        <w:rPr>
          <w:b/>
          <w:sz w:val="28"/>
        </w:rPr>
        <w:lastRenderedPageBreak/>
        <w:t>I. Паспорт фондов оценочных средств (ФОС)</w:t>
      </w:r>
    </w:p>
    <w:p w:rsidR="00E202C5" w:rsidRDefault="00E202C5" w:rsidP="00E202C5">
      <w:pPr>
        <w:pStyle w:val="2"/>
        <w:keepNext w:val="0"/>
        <w:widowControl w:val="0"/>
        <w:tabs>
          <w:tab w:val="left" w:pos="0"/>
          <w:tab w:val="left" w:pos="426"/>
        </w:tabs>
        <w:spacing w:before="0" w:after="0"/>
        <w:rPr>
          <w:rFonts w:ascii="Times New Roman" w:hAnsi="Times New Roman"/>
          <w:i w:val="0"/>
          <w:spacing w:val="-2"/>
        </w:rPr>
      </w:pPr>
    </w:p>
    <w:p w:rsidR="00E202C5" w:rsidRDefault="00E202C5" w:rsidP="00E202C5">
      <w:pPr>
        <w:pStyle w:val="2"/>
        <w:keepNext w:val="0"/>
        <w:widowControl w:val="0"/>
        <w:tabs>
          <w:tab w:val="left" w:pos="0"/>
          <w:tab w:val="left" w:pos="426"/>
        </w:tabs>
        <w:spacing w:before="0" w:after="0"/>
        <w:jc w:val="both"/>
        <w:rPr>
          <w:rFonts w:ascii="Times New Roman" w:hAnsi="Times New Roman"/>
          <w:b w:val="0"/>
          <w:bCs w:val="0"/>
          <w:i w:val="0"/>
        </w:rPr>
      </w:pPr>
      <w:r>
        <w:rPr>
          <w:rFonts w:ascii="Times New Roman" w:hAnsi="Times New Roman"/>
          <w:i w:val="0"/>
          <w:spacing w:val="-2"/>
        </w:rPr>
        <w:t>1.1 Область</w:t>
      </w:r>
      <w:r>
        <w:rPr>
          <w:rFonts w:ascii="Times New Roman" w:hAnsi="Times New Roman"/>
          <w:i w:val="0"/>
        </w:rPr>
        <w:t xml:space="preserve"> </w:t>
      </w:r>
      <w:r>
        <w:rPr>
          <w:rFonts w:ascii="Times New Roman" w:hAnsi="Times New Roman"/>
          <w:i w:val="0"/>
          <w:spacing w:val="-1"/>
        </w:rPr>
        <w:t>применения</w:t>
      </w:r>
    </w:p>
    <w:p w:rsidR="00E202C5" w:rsidRDefault="00E202C5" w:rsidP="00E202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Фонды оценочных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едназначены для контроля и оценки результатов освоения дисциплины «Речевая культура менеджера» в рамках программы подготовки специалистов среднего звена по специальности среднего профессионального образования 51.02.02 Социально-культурная деятельность (по видам)</w:t>
      </w:r>
    </w:p>
    <w:p w:rsidR="00E202C5" w:rsidRDefault="00E202C5" w:rsidP="00E202C5">
      <w:pPr>
        <w:tabs>
          <w:tab w:val="left" w:pos="212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части реализации федерального государственного образовательного стандарта среднего общего образования</w:t>
      </w:r>
    </w:p>
    <w:p w:rsidR="00E202C5" w:rsidRDefault="00E202C5" w:rsidP="00E202C5">
      <w:pPr>
        <w:widowControl w:val="0"/>
        <w:tabs>
          <w:tab w:val="left" w:pos="-31680"/>
          <w:tab w:val="left" w:pos="2127"/>
        </w:tabs>
        <w:ind w:firstLine="567"/>
        <w:jc w:val="both"/>
        <w:rPr>
          <w:b/>
          <w:bCs/>
          <w:i/>
          <w:iCs/>
          <w:sz w:val="28"/>
          <w:szCs w:val="28"/>
        </w:rPr>
      </w:pPr>
      <w:proofErr w:type="spellStart"/>
      <w:r>
        <w:rPr>
          <w:iCs/>
          <w:sz w:val="28"/>
          <w:szCs w:val="28"/>
        </w:rPr>
        <w:t>Ф</w:t>
      </w:r>
      <w:r>
        <w:rPr>
          <w:spacing w:val="-1"/>
          <w:sz w:val="28"/>
          <w:szCs w:val="28"/>
        </w:rPr>
        <w:t>ОСы</w:t>
      </w:r>
      <w:proofErr w:type="spellEnd"/>
      <w:r>
        <w:rPr>
          <w:spacing w:val="-1"/>
          <w:sz w:val="28"/>
          <w:szCs w:val="28"/>
        </w:rPr>
        <w:t xml:space="preserve"> включают комплекты оценочных сре</w:t>
      </w:r>
      <w:proofErr w:type="gramStart"/>
      <w:r>
        <w:rPr>
          <w:spacing w:val="-1"/>
          <w:sz w:val="28"/>
          <w:szCs w:val="28"/>
        </w:rPr>
        <w:t>дств дл</w:t>
      </w:r>
      <w:proofErr w:type="gramEnd"/>
      <w:r>
        <w:rPr>
          <w:spacing w:val="-1"/>
          <w:sz w:val="28"/>
          <w:szCs w:val="28"/>
        </w:rPr>
        <w:t>я проведения текущего (в том числе рубежного) контроля и промежуточной аттестации</w:t>
      </w:r>
      <w:r>
        <w:rPr>
          <w:b/>
          <w:bCs/>
          <w:i/>
          <w:iCs/>
          <w:sz w:val="28"/>
          <w:szCs w:val="28"/>
        </w:rPr>
        <w:t>.</w:t>
      </w:r>
    </w:p>
    <w:p w:rsidR="00E202C5" w:rsidRDefault="00E202C5" w:rsidP="00E202C5">
      <w:pPr>
        <w:widowControl w:val="0"/>
        <w:tabs>
          <w:tab w:val="left" w:pos="2127"/>
        </w:tabs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ФОСы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разработаны</w:t>
      </w:r>
      <w:proofErr w:type="gramEnd"/>
      <w:r>
        <w:rPr>
          <w:sz w:val="28"/>
          <w:szCs w:val="28"/>
        </w:rPr>
        <w:t xml:space="preserve"> в соответствии с:</w:t>
      </w:r>
    </w:p>
    <w:p w:rsidR="00E202C5" w:rsidRDefault="00E202C5" w:rsidP="00E202C5">
      <w:pPr>
        <w:widowControl w:val="0"/>
        <w:numPr>
          <w:ilvl w:val="0"/>
          <w:numId w:val="25"/>
        </w:num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Федеральным государственным образовательным стандартом среднего общего образования, утвержденного Приказом </w:t>
      </w:r>
      <w:proofErr w:type="spellStart"/>
      <w:r>
        <w:rPr>
          <w:sz w:val="28"/>
          <w:szCs w:val="28"/>
        </w:rPr>
        <w:t>Минпросвещения</w:t>
      </w:r>
      <w:proofErr w:type="spellEnd"/>
      <w:r>
        <w:rPr>
          <w:sz w:val="28"/>
          <w:szCs w:val="28"/>
        </w:rPr>
        <w:t xml:space="preserve"> России от 11 ноября 2022 г. N 970 «Об утверждении федерального государственного образовательного стандарта среднего общего образования»;</w:t>
      </w:r>
    </w:p>
    <w:p w:rsidR="00E202C5" w:rsidRDefault="00E202C5" w:rsidP="00E202C5">
      <w:pPr>
        <w:widowControl w:val="0"/>
        <w:numPr>
          <w:ilvl w:val="0"/>
          <w:numId w:val="25"/>
        </w:num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Федеральным государственным образовательным стандартом СПО по специальности </w:t>
      </w:r>
    </w:p>
    <w:p w:rsidR="00E202C5" w:rsidRDefault="00E202C5" w:rsidP="00E202C5">
      <w:pPr>
        <w:widowControl w:val="0"/>
        <w:numPr>
          <w:ilvl w:val="0"/>
          <w:numId w:val="25"/>
        </w:numPr>
        <w:tabs>
          <w:tab w:val="left" w:pos="567"/>
        </w:tabs>
        <w:jc w:val="both"/>
      </w:pPr>
      <w:r>
        <w:rPr>
          <w:sz w:val="28"/>
          <w:szCs w:val="28"/>
        </w:rPr>
        <w:t xml:space="preserve">Письмом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17.03.2015 № 06-259</w:t>
      </w:r>
      <w:r>
        <w:rPr>
          <w:sz w:val="28"/>
          <w:szCs w:val="28"/>
        </w:rPr>
        <w:br/>
        <w:t>«О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образования»;</w:t>
      </w:r>
    </w:p>
    <w:p w:rsidR="00E202C5" w:rsidRDefault="00E202C5" w:rsidP="00E202C5">
      <w:pPr>
        <w:widowControl w:val="0"/>
        <w:numPr>
          <w:ilvl w:val="0"/>
          <w:numId w:val="25"/>
        </w:numPr>
        <w:tabs>
          <w:tab w:val="left" w:pos="567"/>
        </w:tabs>
        <w:jc w:val="both"/>
      </w:pPr>
      <w:r>
        <w:rPr>
          <w:sz w:val="28"/>
          <w:szCs w:val="28"/>
        </w:rPr>
        <w:t>Рабочей программой учебной дисциплины Речевая культура менеджера</w:t>
      </w:r>
    </w:p>
    <w:p w:rsidR="00E202C5" w:rsidRDefault="00E202C5" w:rsidP="00E202C5">
      <w:pPr>
        <w:widowControl w:val="0"/>
        <w:numPr>
          <w:ilvl w:val="0"/>
          <w:numId w:val="25"/>
        </w:numPr>
        <w:tabs>
          <w:tab w:val="left" w:pos="567"/>
        </w:tabs>
        <w:jc w:val="both"/>
      </w:pPr>
      <w:r>
        <w:rPr>
          <w:bCs/>
          <w:iCs/>
          <w:sz w:val="28"/>
          <w:szCs w:val="28"/>
        </w:rPr>
        <w:t xml:space="preserve">Порядком организации и проведения текущего контроля успеваемости и промежуточной аттестации </w:t>
      </w:r>
      <w:proofErr w:type="gramStart"/>
      <w:r>
        <w:rPr>
          <w:bCs/>
          <w:iCs/>
          <w:sz w:val="28"/>
          <w:szCs w:val="28"/>
        </w:rPr>
        <w:t>обучающихся</w:t>
      </w:r>
      <w:proofErr w:type="gramEnd"/>
      <w:r>
        <w:rPr>
          <w:bCs/>
          <w:iCs/>
          <w:sz w:val="28"/>
          <w:szCs w:val="28"/>
        </w:rPr>
        <w:t>;</w:t>
      </w:r>
    </w:p>
    <w:p w:rsidR="00E202C5" w:rsidRDefault="00E202C5" w:rsidP="00E202C5">
      <w:pPr>
        <w:widowControl w:val="0"/>
        <w:numPr>
          <w:ilvl w:val="0"/>
          <w:numId w:val="25"/>
        </w:numPr>
        <w:tabs>
          <w:tab w:val="left" w:pos="567"/>
        </w:tabs>
        <w:jc w:val="both"/>
      </w:pPr>
      <w:r>
        <w:rPr>
          <w:color w:val="000000"/>
          <w:spacing w:val="-2"/>
          <w:sz w:val="28"/>
          <w:szCs w:val="28"/>
        </w:rPr>
        <w:t xml:space="preserve">Положением о промежуточной аттестации обучающихся (по ФГОС СПО) в колледже - структурном подразделении ФГБОУ </w:t>
      </w:r>
      <w:proofErr w:type="gramStart"/>
      <w:r>
        <w:rPr>
          <w:color w:val="000000"/>
          <w:spacing w:val="-2"/>
          <w:sz w:val="28"/>
          <w:szCs w:val="28"/>
        </w:rPr>
        <w:t>ВО</w:t>
      </w:r>
      <w:proofErr w:type="gramEnd"/>
      <w:r>
        <w:rPr>
          <w:color w:val="000000"/>
          <w:spacing w:val="-2"/>
          <w:sz w:val="28"/>
          <w:szCs w:val="28"/>
        </w:rPr>
        <w:t xml:space="preserve"> «Гжельский государственный университет»;</w:t>
      </w:r>
    </w:p>
    <w:p w:rsidR="00E202C5" w:rsidRDefault="00E202C5" w:rsidP="00E202C5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sz w:val="28"/>
          <w:highlight w:val="yellow"/>
        </w:rPr>
      </w:pPr>
    </w:p>
    <w:p w:rsidR="00E202C5" w:rsidRDefault="00E202C5" w:rsidP="00E202C5">
      <w:pPr>
        <w:rPr>
          <w:b/>
          <w:bCs/>
          <w:spacing w:val="1"/>
          <w:sz w:val="28"/>
          <w:highlight w:val="yellow"/>
        </w:rPr>
        <w:sectPr w:rsidR="00E202C5">
          <w:pgSz w:w="11906" w:h="16838"/>
          <w:pgMar w:top="850" w:right="1133" w:bottom="1701" w:left="1134" w:header="709" w:footer="709" w:gutter="0"/>
          <w:cols w:space="720"/>
        </w:sectPr>
      </w:pPr>
    </w:p>
    <w:p w:rsidR="00E202C5" w:rsidRDefault="00E202C5" w:rsidP="00E202C5">
      <w:pPr>
        <w:widowControl w:val="0"/>
        <w:tabs>
          <w:tab w:val="left" w:pos="-31680"/>
        </w:tabs>
        <w:jc w:val="center"/>
        <w:rPr>
          <w:b/>
          <w:bCs/>
          <w:spacing w:val="-1"/>
          <w:sz w:val="28"/>
        </w:rPr>
      </w:pPr>
      <w:r>
        <w:rPr>
          <w:b/>
          <w:bCs/>
          <w:spacing w:val="1"/>
          <w:sz w:val="28"/>
        </w:rPr>
        <w:lastRenderedPageBreak/>
        <w:t xml:space="preserve">1.2 </w:t>
      </w:r>
      <w:r>
        <w:rPr>
          <w:b/>
          <w:bCs/>
          <w:spacing w:val="-1"/>
          <w:sz w:val="28"/>
        </w:rPr>
        <w:t>Результаты освоения учебной дисциплины, подлежащие проверке</w:t>
      </w:r>
    </w:p>
    <w:p w:rsidR="00E202C5" w:rsidRDefault="00E202C5" w:rsidP="00E202C5">
      <w:pPr>
        <w:widowControl w:val="0"/>
        <w:tabs>
          <w:tab w:val="left" w:pos="-31680"/>
        </w:tabs>
        <w:jc w:val="both"/>
        <w:rPr>
          <w:b/>
          <w:bCs/>
          <w:spacing w:val="-1"/>
          <w:sz w:val="28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7"/>
        <w:gridCol w:w="5670"/>
        <w:gridCol w:w="2516"/>
      </w:tblGrid>
      <w:tr w:rsidR="00E202C5" w:rsidTr="00E202C5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1"/>
          <w:p w:rsidR="00E202C5" w:rsidRDefault="00E202C5">
            <w:pPr>
              <w:spacing w:line="240" w:lineRule="atLeas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Показатели результатов обучения</w:t>
            </w:r>
          </w:p>
          <w:p w:rsidR="00E202C5" w:rsidRDefault="00E202C5">
            <w:pPr>
              <w:spacing w:line="240" w:lineRule="atLeas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(освоенные умения, усвоенные знания)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Основные показатели оценки результата   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40" w:lineRule="atLeas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Показатели результатов обучения</w:t>
            </w:r>
          </w:p>
          <w:p w:rsidR="00E202C5" w:rsidRDefault="00E202C5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(</w:t>
            </w:r>
            <w:proofErr w:type="gramStart"/>
            <w:r>
              <w:rPr>
                <w:b/>
                <w:b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b/>
                <w:bCs/>
                <w:sz w:val="22"/>
                <w:szCs w:val="22"/>
                <w:lang w:eastAsia="en-US"/>
              </w:rPr>
              <w:t>, ПК, практический опыт)</w:t>
            </w:r>
          </w:p>
        </w:tc>
      </w:tr>
      <w:tr w:rsidR="00E202C5" w:rsidTr="00E202C5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. оказывать консультационно-методическую помощь культурно - досуговым учреждениям и образовательным организациям по развитию социально - культурной деятельности;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распознавать задачу и/или проблему в профессиональном и/или социальном контексте;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анализировать задачу и/или проблему и выделять её составные части;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определять этапы решения задачи;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выявлять и эффективно искать информацию, необходимую для решения задачи и/или проблемы;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составить план действия;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определить необходимые ресурсы;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- владеть актуальными методами работы в профессиональной и смежных сферах;</w:t>
            </w:r>
            <w:proofErr w:type="gramEnd"/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реализовать составленный план;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оценивать результат и последствия своих действий (самостоятельно или с помощью наставника)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определять задачи для поиска информации;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определять необходимые источники информации;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планировать процесс поиска;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структурировать получаемую информацию;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выделять наиболее </w:t>
            </w:r>
            <w:proofErr w:type="gramStart"/>
            <w:r>
              <w:rPr>
                <w:bCs/>
                <w:lang w:eastAsia="en-US"/>
              </w:rPr>
              <w:t>значимое</w:t>
            </w:r>
            <w:proofErr w:type="gramEnd"/>
            <w:r>
              <w:rPr>
                <w:bCs/>
                <w:lang w:eastAsia="en-US"/>
              </w:rPr>
              <w:t xml:space="preserve"> в перечне информации;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оценив, оформлять результаты поиска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определять актуальность нормативно-правовой документации в профессиональной деятельности;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применять современную научную профессиональную терминологию;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выявлять достоинства и недостатки коммерческой идеи;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презентовать бизнес-идею;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- определять источники финансирования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оформлять бизнес-план;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рассчитывать размеры выплат по процентным ставкам кредитования;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определять инвестиционную привлекательность коммерческих идей в рамках профессиональной деятельности;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использовать теоретические сведения о личности и межличностных отношениях;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разрешать конфликтные ситуации и способствовать их предотвращению;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использовать нормативно-управленческую информацию в своей деятельности;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использовать программное обеспечение в профессиональной деятельности;</w:t>
            </w:r>
          </w:p>
          <w:p w:rsidR="00E202C5" w:rsidRDefault="00E202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применять компьютеры и телекоммуникационные средства.</w:t>
            </w:r>
          </w:p>
        </w:tc>
        <w:tc>
          <w:tcPr>
            <w:tcW w:w="2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pStyle w:val="a3"/>
              <w:spacing w:line="240" w:lineRule="atLeast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 xml:space="preserve"> 05ПК 1.1., ПК 1.3., ПК 1.6., ПК 1.8.</w:t>
            </w:r>
          </w:p>
        </w:tc>
      </w:tr>
      <w:tr w:rsidR="00E202C5" w:rsidTr="00E202C5">
        <w:trPr>
          <w:trHeight w:val="527"/>
        </w:trPr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. анализировать региональные особенности социально-культурной деятельности и участвовать в ее развитии;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</w:p>
        </w:tc>
      </w:tr>
      <w:tr w:rsidR="00E202C5" w:rsidTr="00E202C5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У3. осуществлять разработку и реализацию социокультурных проектов,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</w:p>
        </w:tc>
      </w:tr>
      <w:tr w:rsidR="00E202C5" w:rsidTr="00E202C5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>. привлекать туристические фирмы к разработке и реализации экскурсионных программ в учреждениях (организациях) культуры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</w:p>
        </w:tc>
      </w:tr>
      <w:tr w:rsidR="00E202C5" w:rsidTr="00E202C5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. основные виды, формы и тенденции развития социально-культурной деятельности в регионе;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актуальный профессиональный и социальный контекст, в котором приходится работать и жить;</w:t>
            </w:r>
          </w:p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алгоритмы выполнения работ в </w:t>
            </w:r>
            <w:proofErr w:type="gramStart"/>
            <w:r>
              <w:rPr>
                <w:lang w:eastAsia="en-US"/>
              </w:rPr>
              <w:t>профессиональной</w:t>
            </w:r>
            <w:proofErr w:type="gramEnd"/>
            <w:r>
              <w:rPr>
                <w:lang w:eastAsia="en-US"/>
              </w:rPr>
              <w:t xml:space="preserve"> и смежных областях;</w:t>
            </w:r>
          </w:p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методы работы в профессиональной и смежных </w:t>
            </w:r>
            <w:proofErr w:type="gramStart"/>
            <w:r>
              <w:rPr>
                <w:lang w:eastAsia="en-US"/>
              </w:rPr>
              <w:t>сферах</w:t>
            </w:r>
            <w:proofErr w:type="gramEnd"/>
            <w:r>
              <w:rPr>
                <w:lang w:eastAsia="en-US"/>
              </w:rPr>
              <w:t>; - структуру плана для решения задач;</w:t>
            </w:r>
          </w:p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порядок </w:t>
            </w:r>
            <w:proofErr w:type="gramStart"/>
            <w:r>
              <w:rPr>
                <w:lang w:eastAsia="en-US"/>
              </w:rPr>
              <w:t xml:space="preserve">оценки результатов решения задач </w:t>
            </w:r>
            <w:r>
              <w:rPr>
                <w:lang w:eastAsia="en-US"/>
              </w:rPr>
              <w:lastRenderedPageBreak/>
              <w:t>профессиональной деятельности</w:t>
            </w:r>
            <w:proofErr w:type="gramEnd"/>
          </w:p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номенклатура информационных источников, применяемых в профессиональной деятельности;</w:t>
            </w:r>
          </w:p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приемы структурирования информации;</w:t>
            </w:r>
          </w:p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формат оформления результатов поиска информации</w:t>
            </w:r>
          </w:p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содержание актуальной нормативно-правовой документации;</w:t>
            </w:r>
          </w:p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современная научная и профессиональная терминология;</w:t>
            </w:r>
          </w:p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возможные траектории профессионального развития и самообразования;</w:t>
            </w:r>
          </w:p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основы предпринимательской деятельности;</w:t>
            </w:r>
          </w:p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правила разработки бизнес-планов;</w:t>
            </w:r>
          </w:p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порядок выстраивания презентации;</w:t>
            </w:r>
          </w:p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кредитные банковские продукты</w:t>
            </w:r>
          </w:p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Особенности профессиональной этики;</w:t>
            </w:r>
          </w:p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Роль этики в повышении эффективности культурно-досуговой организации,</w:t>
            </w:r>
          </w:p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психологические основы деятельности коллектива, психологические особенности личности</w:t>
            </w:r>
          </w:p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ресурсы, задействованные в профессиональной деятельности;</w:t>
            </w:r>
          </w:p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-пути обеспечения ресурсосбережения</w:t>
            </w:r>
          </w:p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основные принципы, методы и свойства информационных и телекоммуникационных технологий;</w:t>
            </w:r>
          </w:p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прикладное программное обеспечение и информационные ресурсы профессиональной деятельности;</w:t>
            </w:r>
          </w:p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возможности использования сети Интернет и других сетей в профессиональной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</w:p>
        </w:tc>
      </w:tr>
      <w:tr w:rsidR="00E202C5" w:rsidTr="00E202C5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. теоретические основы и общие методики организации и развития социально-культурной деятельности в различных типах культурно-досуговых учреждениях и образовательных организациях;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</w:p>
        </w:tc>
      </w:tr>
      <w:tr w:rsidR="00E202C5" w:rsidTr="00E202C5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З3. современные социально-культурные технологии, социально-культурные программы;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</w:p>
        </w:tc>
      </w:tr>
      <w:tr w:rsidR="00E202C5" w:rsidTr="00E202C5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 xml:space="preserve">. экономические основы деятельности учреждений (организаций) социально-культурной сферы и их структурных </w:t>
            </w:r>
            <w:r>
              <w:rPr>
                <w:lang w:eastAsia="en-US"/>
              </w:rPr>
              <w:lastRenderedPageBreak/>
              <w:t>подразделений;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</w:p>
        </w:tc>
      </w:tr>
      <w:tr w:rsidR="00E202C5" w:rsidTr="00E202C5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З5. специфику и формы методического обеспечения отрасли;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</w:p>
        </w:tc>
      </w:tr>
      <w:tr w:rsidR="00E202C5" w:rsidTr="00E202C5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proofErr w:type="gramStart"/>
            <w:r>
              <w:rPr>
                <w:lang w:eastAsia="en-US"/>
              </w:rPr>
              <w:t>6</w:t>
            </w:r>
            <w:proofErr w:type="gramEnd"/>
            <w:r>
              <w:rPr>
                <w:lang w:eastAsia="en-US"/>
              </w:rPr>
              <w:t>. основы проектной деятельности;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</w:p>
        </w:tc>
      </w:tr>
      <w:tr w:rsidR="00E202C5" w:rsidTr="00E202C5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proofErr w:type="gramStart"/>
            <w:r>
              <w:rPr>
                <w:lang w:eastAsia="en-US"/>
              </w:rPr>
              <w:t>7</w:t>
            </w:r>
            <w:proofErr w:type="gramEnd"/>
            <w:r>
              <w:rPr>
                <w:lang w:eastAsia="en-US"/>
              </w:rPr>
              <w:t>. основы туристско-экскурсионной деятельности;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</w:p>
        </w:tc>
      </w:tr>
      <w:tr w:rsidR="00E202C5" w:rsidTr="00E202C5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З8. основы социокультурного проектирования.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</w:p>
        </w:tc>
      </w:tr>
    </w:tbl>
    <w:p w:rsidR="00E202C5" w:rsidRDefault="00E202C5" w:rsidP="00E202C5">
      <w:pPr>
        <w:rPr>
          <w:b/>
          <w:spacing w:val="1"/>
          <w:szCs w:val="28"/>
        </w:rPr>
      </w:pPr>
    </w:p>
    <w:p w:rsidR="00E202C5" w:rsidRDefault="00E202C5" w:rsidP="00E202C5">
      <w:pPr>
        <w:rPr>
          <w:b/>
          <w:spacing w:val="1"/>
          <w:szCs w:val="28"/>
        </w:rPr>
        <w:sectPr w:rsidR="00E202C5">
          <w:pgSz w:w="16838" w:h="11906" w:orient="landscape"/>
          <w:pgMar w:top="1134" w:right="850" w:bottom="284" w:left="1701" w:header="709" w:footer="709" w:gutter="0"/>
          <w:cols w:space="720"/>
        </w:sectPr>
      </w:pPr>
    </w:p>
    <w:p w:rsidR="00E202C5" w:rsidRDefault="00E202C5" w:rsidP="00E202C5">
      <w:pPr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  <w:lang w:val="en-US"/>
        </w:rPr>
        <w:lastRenderedPageBreak/>
        <w:t>I</w:t>
      </w:r>
      <w:r>
        <w:rPr>
          <w:b/>
          <w:spacing w:val="1"/>
          <w:sz w:val="28"/>
          <w:szCs w:val="28"/>
        </w:rPr>
        <w:t>.3 Контроль и оценка освоения учебной дисциплины</w:t>
      </w:r>
    </w:p>
    <w:p w:rsidR="00E202C5" w:rsidRDefault="00E202C5" w:rsidP="00E202C5">
      <w:pPr>
        <w:jc w:val="center"/>
        <w:rPr>
          <w:b/>
          <w:spacing w:val="1"/>
          <w:sz w:val="28"/>
          <w:szCs w:val="28"/>
        </w:rPr>
      </w:pPr>
    </w:p>
    <w:p w:rsidR="00E202C5" w:rsidRDefault="00E202C5" w:rsidP="00E202C5">
      <w:pPr>
        <w:jc w:val="center"/>
        <w:rPr>
          <w:sz w:val="28"/>
        </w:rPr>
      </w:pPr>
    </w:p>
    <w:tbl>
      <w:tblPr>
        <w:tblW w:w="1048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294"/>
        <w:gridCol w:w="2126"/>
        <w:gridCol w:w="1558"/>
        <w:gridCol w:w="1672"/>
      </w:tblGrid>
      <w:tr w:rsidR="00E202C5" w:rsidTr="00E202C5"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Элемент учебной дисциплины</w:t>
            </w:r>
          </w:p>
        </w:tc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Виды, формы и методы контроля</w:t>
            </w:r>
          </w:p>
        </w:tc>
      </w:tr>
      <w:tr w:rsidR="00E202C5" w:rsidTr="00E202C5">
        <w:tc>
          <w:tcPr>
            <w:tcW w:w="10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Текущий контроль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Промежуточная аттестация</w:t>
            </w:r>
          </w:p>
        </w:tc>
      </w:tr>
      <w:tr w:rsidR="00E202C5" w:rsidTr="00E202C5">
        <w:tc>
          <w:tcPr>
            <w:tcW w:w="10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Форма и метод контроля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Проверяемые показатели результата обучения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5" w:rsidRDefault="00E202C5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Форма и метод контроля</w:t>
            </w:r>
          </w:p>
          <w:p w:rsidR="00E202C5" w:rsidRDefault="00E202C5">
            <w:pPr>
              <w:spacing w:line="240" w:lineRule="atLeast"/>
              <w:jc w:val="center"/>
              <w:rPr>
                <w:i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Проверяемые показатели результата обучения</w:t>
            </w:r>
          </w:p>
        </w:tc>
      </w:tr>
      <w:tr w:rsidR="00E202C5" w:rsidTr="00E202C5">
        <w:trPr>
          <w:trHeight w:val="358"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5" w:rsidRDefault="00E202C5">
            <w:pPr>
              <w:spacing w:line="240" w:lineRule="atLeast"/>
              <w:rPr>
                <w:b/>
                <w:lang w:eastAsia="en-US"/>
              </w:rPr>
            </w:pPr>
          </w:p>
        </w:tc>
      </w:tr>
      <w:tr w:rsidR="00E202C5" w:rsidTr="00E202C5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Раздел 1.Коммуникативные качества речи и их системные связи.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C5" w:rsidRDefault="00E202C5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Комплексный </w:t>
            </w:r>
            <w:proofErr w:type="spellStart"/>
            <w:r>
              <w:rPr>
                <w:lang w:eastAsia="en-US"/>
              </w:rPr>
              <w:t>диф</w:t>
            </w:r>
            <w:proofErr w:type="spellEnd"/>
            <w:r>
              <w:rPr>
                <w:lang w:eastAsia="en-US"/>
              </w:rPr>
              <w:t>. зачет</w:t>
            </w:r>
          </w:p>
          <w:p w:rsidR="00E202C5" w:rsidRDefault="00E202C5">
            <w:pPr>
              <w:spacing w:line="240" w:lineRule="atLeast"/>
              <w:rPr>
                <w:lang w:eastAsia="en-US"/>
              </w:rPr>
            </w:pPr>
          </w:p>
          <w:p w:rsidR="00E202C5" w:rsidRDefault="00E202C5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05 </w:t>
            </w:r>
          </w:p>
        </w:tc>
      </w:tr>
      <w:tr w:rsidR="00E202C5" w:rsidTr="00E202C5">
        <w:trPr>
          <w:trHeight w:val="656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Раздел 2 Тренировка речевых навыков.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5" w:rsidRDefault="00E202C5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Комплексный </w:t>
            </w:r>
            <w:proofErr w:type="spellStart"/>
            <w:r>
              <w:rPr>
                <w:lang w:eastAsia="en-US"/>
              </w:rPr>
              <w:t>диф</w:t>
            </w:r>
            <w:proofErr w:type="spellEnd"/>
            <w:r>
              <w:rPr>
                <w:lang w:eastAsia="en-US"/>
              </w:rPr>
              <w:t>. зачет</w:t>
            </w:r>
          </w:p>
          <w:p w:rsidR="00E202C5" w:rsidRDefault="00E202C5">
            <w:pPr>
              <w:spacing w:line="240" w:lineRule="atLeast"/>
              <w:rPr>
                <w:lang w:eastAsia="en-US"/>
              </w:rPr>
            </w:pPr>
          </w:p>
          <w:p w:rsidR="00E202C5" w:rsidRDefault="00E202C5">
            <w:pPr>
              <w:spacing w:line="240" w:lineRule="atLeast"/>
              <w:rPr>
                <w:highlight w:val="lightGray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05 </w:t>
            </w:r>
          </w:p>
        </w:tc>
      </w:tr>
      <w:tr w:rsidR="00E202C5" w:rsidTr="00E202C5">
        <w:trPr>
          <w:trHeight w:val="656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 3. Воспитание речевой манеры менеджера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5" w:rsidRDefault="00E202C5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Комплексный </w:t>
            </w:r>
            <w:proofErr w:type="spellStart"/>
            <w:r>
              <w:rPr>
                <w:lang w:eastAsia="en-US"/>
              </w:rPr>
              <w:t>диф</w:t>
            </w:r>
            <w:proofErr w:type="spellEnd"/>
            <w:r>
              <w:rPr>
                <w:lang w:eastAsia="en-US"/>
              </w:rPr>
              <w:t>. зачет</w:t>
            </w:r>
          </w:p>
          <w:p w:rsidR="00E202C5" w:rsidRDefault="00E202C5">
            <w:pPr>
              <w:spacing w:line="240" w:lineRule="atLeast"/>
              <w:rPr>
                <w:lang w:eastAsia="en-US"/>
              </w:rPr>
            </w:pPr>
          </w:p>
          <w:p w:rsidR="00E202C5" w:rsidRDefault="00E202C5">
            <w:pPr>
              <w:spacing w:line="240" w:lineRule="atLeast"/>
              <w:rPr>
                <w:highlight w:val="lightGray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5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05 </w:t>
            </w:r>
          </w:p>
        </w:tc>
      </w:tr>
    </w:tbl>
    <w:p w:rsidR="00E202C5" w:rsidRDefault="00E202C5" w:rsidP="00E202C5">
      <w:pPr>
        <w:jc w:val="center"/>
        <w:rPr>
          <w:b/>
          <w:sz w:val="28"/>
          <w:szCs w:val="28"/>
        </w:rPr>
      </w:pPr>
    </w:p>
    <w:p w:rsidR="00E202C5" w:rsidRDefault="00E202C5" w:rsidP="00E202C5">
      <w:pPr>
        <w:rPr>
          <w:b/>
          <w:sz w:val="28"/>
          <w:szCs w:val="28"/>
        </w:rPr>
      </w:pPr>
    </w:p>
    <w:p w:rsidR="00E202C5" w:rsidRDefault="00E202C5" w:rsidP="00E202C5">
      <w:pPr>
        <w:rPr>
          <w:b/>
          <w:sz w:val="28"/>
          <w:szCs w:val="28"/>
        </w:rPr>
      </w:pPr>
    </w:p>
    <w:p w:rsidR="00E202C5" w:rsidRDefault="00E202C5" w:rsidP="00E202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II. Комплект оценочных средств (КОС)</w:t>
      </w:r>
    </w:p>
    <w:p w:rsidR="00E202C5" w:rsidRDefault="00E202C5" w:rsidP="00E202C5">
      <w:pPr>
        <w:jc w:val="center"/>
        <w:rPr>
          <w:b/>
        </w:rPr>
      </w:pPr>
    </w:p>
    <w:p w:rsidR="00E202C5" w:rsidRDefault="00E202C5" w:rsidP="00E202C5">
      <w:pPr>
        <w:jc w:val="center"/>
        <w:rPr>
          <w:b/>
          <w:sz w:val="28"/>
        </w:rPr>
      </w:pPr>
      <w:r>
        <w:rPr>
          <w:b/>
          <w:sz w:val="28"/>
        </w:rPr>
        <w:t>II.1 Комплект оценочных сре</w:t>
      </w:r>
      <w:proofErr w:type="gramStart"/>
      <w:r>
        <w:rPr>
          <w:b/>
          <w:sz w:val="28"/>
        </w:rPr>
        <w:t>дств дл</w:t>
      </w:r>
      <w:proofErr w:type="gramEnd"/>
      <w:r>
        <w:rPr>
          <w:b/>
          <w:sz w:val="28"/>
        </w:rPr>
        <w:t>я текущего (в том числе рубежного) контроля</w:t>
      </w:r>
    </w:p>
    <w:p w:rsidR="00E202C5" w:rsidRDefault="00E202C5" w:rsidP="00E202C5">
      <w:pPr>
        <w:jc w:val="center"/>
        <w:rPr>
          <w:b/>
          <w:sz w:val="28"/>
        </w:rPr>
      </w:pPr>
    </w:p>
    <w:p w:rsidR="00E202C5" w:rsidRDefault="00E202C5" w:rsidP="00E202C5">
      <w:pPr>
        <w:jc w:val="center"/>
        <w:rPr>
          <w:b/>
          <w:lang w:eastAsia="en-US"/>
        </w:rPr>
      </w:pPr>
      <w:r>
        <w:rPr>
          <w:b/>
          <w:lang w:eastAsia="en-US"/>
        </w:rPr>
        <w:t>Речевая культура менеджера</w:t>
      </w:r>
    </w:p>
    <w:p w:rsidR="00E202C5" w:rsidRDefault="00E202C5" w:rsidP="00E202C5">
      <w:pPr>
        <w:jc w:val="center"/>
        <w:rPr>
          <w:b/>
          <w:lang w:eastAsia="en-US"/>
        </w:rPr>
      </w:pPr>
    </w:p>
    <w:p w:rsidR="00E202C5" w:rsidRDefault="00E202C5" w:rsidP="00E202C5">
      <w:pPr>
        <w:ind w:firstLine="709"/>
        <w:jc w:val="both"/>
      </w:pPr>
      <w:r>
        <w:t xml:space="preserve">Цель теста – определение уровня компетентности студентов по разделам дисциплины Речевая культура менеджера </w:t>
      </w:r>
    </w:p>
    <w:p w:rsidR="00E202C5" w:rsidRDefault="00E202C5" w:rsidP="00E202C5">
      <w:pPr>
        <w:ind w:firstLine="709"/>
        <w:jc w:val="both"/>
      </w:pPr>
      <w:r>
        <w:t>Описание заданий:</w:t>
      </w:r>
    </w:p>
    <w:p w:rsidR="00E202C5" w:rsidRDefault="00E202C5" w:rsidP="00E202C5">
      <w:pPr>
        <w:ind w:firstLine="709"/>
        <w:jc w:val="both"/>
      </w:pPr>
      <w:r>
        <w:t>Тестовый контроль включает 1 вариант заданий. В варианте  30 вопросов. Вопросы составлены по изученному материалу, по наиболее важным, ключевым моментам дисциплин. Длительность теста 90 мин.</w:t>
      </w:r>
    </w:p>
    <w:p w:rsidR="00E202C5" w:rsidRDefault="00E202C5" w:rsidP="00E202C5">
      <w:pPr>
        <w:ind w:firstLine="709"/>
        <w:jc w:val="both"/>
      </w:pPr>
      <w:r>
        <w:t>Инструкции для пользователя:</w:t>
      </w:r>
    </w:p>
    <w:p w:rsidR="00E202C5" w:rsidRDefault="00E202C5" w:rsidP="00E202C5">
      <w:pPr>
        <w:ind w:firstLine="709"/>
        <w:jc w:val="both"/>
      </w:pPr>
      <w:r>
        <w:t>Студентам предлагается в соответствии с заданием выбрать правильный ответ.</w:t>
      </w:r>
    </w:p>
    <w:p w:rsidR="00E202C5" w:rsidRDefault="00E202C5" w:rsidP="00E202C5">
      <w:pPr>
        <w:ind w:firstLine="709"/>
        <w:jc w:val="both"/>
      </w:pPr>
      <w:r>
        <w:t>Методика проведения тестирования:</w:t>
      </w:r>
    </w:p>
    <w:p w:rsidR="00E202C5" w:rsidRDefault="00E202C5" w:rsidP="00E202C5">
      <w:pPr>
        <w:ind w:firstLine="709"/>
        <w:jc w:val="both"/>
      </w:pPr>
      <w:r>
        <w:t>Перед началом тестирования студентам разъясняется цель, задачи, структура и особенности выполнения заданий. Засекается время (без учёта инструктажа).</w:t>
      </w:r>
    </w:p>
    <w:p w:rsidR="00E202C5" w:rsidRDefault="00E202C5" w:rsidP="00E202C5">
      <w:pPr>
        <w:ind w:firstLine="709"/>
        <w:jc w:val="both"/>
      </w:pPr>
    </w:p>
    <w:p w:rsidR="00E202C5" w:rsidRDefault="00E202C5" w:rsidP="00E202C5">
      <w:pPr>
        <w:ind w:firstLine="709"/>
        <w:jc w:val="both"/>
      </w:pPr>
    </w:p>
    <w:p w:rsidR="00E202C5" w:rsidRDefault="00E202C5" w:rsidP="00E202C5">
      <w:pPr>
        <w:ind w:firstLine="709"/>
        <w:jc w:val="both"/>
      </w:pPr>
    </w:p>
    <w:p w:rsidR="00E202C5" w:rsidRDefault="00E202C5" w:rsidP="00E202C5">
      <w:pPr>
        <w:ind w:left="720"/>
        <w:jc w:val="center"/>
        <w:rPr>
          <w:b/>
          <w:bCs/>
        </w:rPr>
      </w:pPr>
    </w:p>
    <w:p w:rsidR="00E202C5" w:rsidRDefault="00E202C5" w:rsidP="00E202C5">
      <w:pPr>
        <w:ind w:left="720"/>
        <w:jc w:val="center"/>
        <w:rPr>
          <w:b/>
          <w:bCs/>
        </w:rPr>
      </w:pPr>
      <w:r>
        <w:rPr>
          <w:b/>
          <w:bCs/>
        </w:rPr>
        <w:lastRenderedPageBreak/>
        <w:t>Критерии оценивания для текущего контроля</w:t>
      </w:r>
    </w:p>
    <w:p w:rsidR="00E202C5" w:rsidRDefault="00E202C5" w:rsidP="00E202C5">
      <w:pPr>
        <w:ind w:left="720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9"/>
        <w:gridCol w:w="7976"/>
      </w:tblGrid>
      <w:tr w:rsidR="00E202C5" w:rsidTr="00E202C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tabs>
                <w:tab w:val="center" w:pos="4677"/>
                <w:tab w:val="right" w:pos="9355"/>
              </w:tabs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«5» / «зачтено» 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от 85 до 100 баллов</w:t>
            </w:r>
          </w:p>
        </w:tc>
      </w:tr>
      <w:tr w:rsidR="00E202C5" w:rsidTr="00E202C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tabs>
                <w:tab w:val="center" w:pos="4677"/>
                <w:tab w:val="right" w:pos="9355"/>
              </w:tabs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«4» / «зачтено» 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от 75 до 84 баллов</w:t>
            </w:r>
          </w:p>
        </w:tc>
      </w:tr>
      <w:tr w:rsidR="00E202C5" w:rsidTr="00E202C5">
        <w:trPr>
          <w:trHeight w:val="4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tabs>
                <w:tab w:val="center" w:pos="4677"/>
                <w:tab w:val="right" w:pos="9355"/>
              </w:tabs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«3» / «зачтено» 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от 55 до 74 баллов</w:t>
            </w:r>
          </w:p>
        </w:tc>
      </w:tr>
      <w:tr w:rsidR="00E202C5" w:rsidTr="00E202C5">
        <w:trPr>
          <w:trHeight w:val="50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tabs>
                <w:tab w:val="center" w:pos="4677"/>
                <w:tab w:val="right" w:pos="9355"/>
              </w:tabs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«2» / «не зачтено» 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меньше 55 баллов</w:t>
            </w:r>
          </w:p>
        </w:tc>
      </w:tr>
    </w:tbl>
    <w:p w:rsidR="00E202C5" w:rsidRDefault="00E202C5" w:rsidP="00E202C5">
      <w:pPr>
        <w:jc w:val="both"/>
        <w:rPr>
          <w:lang w:eastAsia="en-US"/>
        </w:rPr>
      </w:pPr>
    </w:p>
    <w:p w:rsidR="00E202C5" w:rsidRDefault="00E202C5" w:rsidP="00E202C5">
      <w:pPr>
        <w:ind w:firstLine="709"/>
        <w:jc w:val="center"/>
        <w:rPr>
          <w:b/>
          <w:lang w:eastAsia="en-US"/>
        </w:rPr>
      </w:pPr>
      <w:r>
        <w:rPr>
          <w:b/>
          <w:lang w:eastAsia="en-US"/>
        </w:rPr>
        <w:t>Тестовые задания</w:t>
      </w:r>
    </w:p>
    <w:p w:rsidR="00E202C5" w:rsidRDefault="00E202C5" w:rsidP="00E202C5">
      <w:pPr>
        <w:ind w:firstLine="709"/>
        <w:jc w:val="center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E202C5" w:rsidRDefault="00E202C5" w:rsidP="00E202C5">
      <w:pPr>
        <w:shd w:val="clear" w:color="auto" w:fill="FFFFFF"/>
        <w:spacing w:after="375"/>
      </w:pPr>
      <w:r>
        <w:t xml:space="preserve">1. Собеседник, для которого характерно: </w:t>
      </w:r>
    </w:p>
    <w:p w:rsidR="00E202C5" w:rsidRDefault="00E202C5" w:rsidP="00E202C5">
      <w:pPr>
        <w:shd w:val="clear" w:color="auto" w:fill="FFFFFF"/>
        <w:spacing w:after="375"/>
      </w:pPr>
      <w:r>
        <w:t xml:space="preserve">а) испытывает трудности при вступлении в общение; </w:t>
      </w:r>
    </w:p>
    <w:p w:rsidR="00E202C5" w:rsidRDefault="00E202C5" w:rsidP="00E202C5">
      <w:pPr>
        <w:shd w:val="clear" w:color="auto" w:fill="FFFFFF"/>
        <w:spacing w:after="375"/>
      </w:pPr>
      <w:r>
        <w:t>б) когда первый этап пройден, четко формулирует свои мысли; в) требует вступления в разговор, — это такой собеседник:</w:t>
      </w:r>
      <w:r>
        <w:br/>
        <w:t>а) ригидный +</w:t>
      </w:r>
      <w:r>
        <w:br/>
        <w:t>б) мобильный</w:t>
      </w:r>
      <w:r>
        <w:br/>
        <w:t xml:space="preserve">в) </w:t>
      </w:r>
      <w:proofErr w:type="spellStart"/>
      <w:r>
        <w:t>интровертный</w:t>
      </w:r>
      <w:proofErr w:type="spellEnd"/>
    </w:p>
    <w:p w:rsidR="00E202C5" w:rsidRDefault="00E202C5" w:rsidP="00E202C5">
      <w:pPr>
        <w:shd w:val="clear" w:color="auto" w:fill="FFFFFF"/>
        <w:spacing w:after="375"/>
      </w:pPr>
      <w:r>
        <w:t>2. Включает в себя содержание и смысл, определенным образом оформленные (тип, жанр, стиль речи) — такой компонент коммуникации:</w:t>
      </w:r>
      <w:r>
        <w:br/>
        <w:t>а) знаковый</w:t>
      </w:r>
      <w:r>
        <w:br/>
        <w:t>б) текстовый +</w:t>
      </w:r>
      <w:r>
        <w:br/>
        <w:t>в) процессуальный</w:t>
      </w:r>
    </w:p>
    <w:p w:rsidR="00E202C5" w:rsidRDefault="00E202C5" w:rsidP="00E202C5">
      <w:pPr>
        <w:shd w:val="clear" w:color="auto" w:fill="FFFFFF"/>
        <w:spacing w:after="375"/>
      </w:pPr>
      <w:r>
        <w:t>3. Процесс взаимного общения, когда реплика сменяется ответной фразой и происходит постоянная смена ролей:</w:t>
      </w:r>
      <w:r>
        <w:br/>
        <w:t>а) чтение</w:t>
      </w:r>
      <w:r>
        <w:br/>
        <w:t xml:space="preserve">б) </w:t>
      </w:r>
      <w:proofErr w:type="spellStart"/>
      <w:r>
        <w:t>полилог</w:t>
      </w:r>
      <w:proofErr w:type="spellEnd"/>
      <w:r>
        <w:br/>
        <w:t>в) диалог +</w:t>
      </w:r>
    </w:p>
    <w:p w:rsidR="00E202C5" w:rsidRDefault="00E202C5" w:rsidP="00E202C5">
      <w:pPr>
        <w:shd w:val="clear" w:color="auto" w:fill="FFFFFF"/>
        <w:spacing w:after="375"/>
      </w:pPr>
      <w:r>
        <w:t>4. Наименование комплексного способа описания языковой способности индивида, соединяющего системное представление языка с функциональным анализом текстов, – это языкова</w:t>
      </w:r>
      <w:proofErr w:type="gramStart"/>
      <w:r>
        <w:t>я(</w:t>
      </w:r>
      <w:proofErr w:type="spellStart"/>
      <w:proofErr w:type="gramEnd"/>
      <w:r>
        <w:t>ое</w:t>
      </w:r>
      <w:proofErr w:type="spellEnd"/>
      <w:r>
        <w:t xml:space="preserve">, </w:t>
      </w:r>
      <w:proofErr w:type="spellStart"/>
      <w:r>
        <w:t>ый</w:t>
      </w:r>
      <w:proofErr w:type="spellEnd"/>
      <w:r>
        <w:t>):</w:t>
      </w:r>
      <w:r>
        <w:br/>
        <w:t>а) личность +</w:t>
      </w:r>
      <w:r>
        <w:br/>
        <w:t>б) барьер</w:t>
      </w:r>
      <w:r>
        <w:br/>
        <w:t>в) воздействие</w:t>
      </w:r>
    </w:p>
    <w:p w:rsidR="00E202C5" w:rsidRDefault="00E202C5" w:rsidP="00E202C5">
      <w:pPr>
        <w:shd w:val="clear" w:color="auto" w:fill="FFFFFF"/>
        <w:spacing w:after="375"/>
      </w:pPr>
      <w:r>
        <w:t>5. Состояние человека, являющееся результатом сильной переключаемости и слабой сосредоточенности:</w:t>
      </w:r>
      <w:r>
        <w:br/>
        <w:t>а) сосредоточенность</w:t>
      </w:r>
      <w:r>
        <w:br/>
        <w:t>б) мнимая рассеянность</w:t>
      </w:r>
      <w:r>
        <w:br/>
        <w:t>в) подлинная рассеянность +</w:t>
      </w:r>
    </w:p>
    <w:p w:rsidR="00E202C5" w:rsidRDefault="00E202C5" w:rsidP="00E202C5">
      <w:pPr>
        <w:shd w:val="clear" w:color="auto" w:fill="FFFFFF"/>
        <w:spacing w:after="375"/>
      </w:pPr>
      <w:r>
        <w:t>6. Речевая тактика, выражение своего несогласия, с тем чтобы понять позицию оппонента, называется:</w:t>
      </w:r>
      <w:r>
        <w:br/>
        <w:t>а) неожиданностью</w:t>
      </w:r>
      <w:r>
        <w:br/>
      </w:r>
      <w:r>
        <w:lastRenderedPageBreak/>
        <w:t>б) провокацией +</w:t>
      </w:r>
      <w:r>
        <w:br/>
        <w:t xml:space="preserve">в) </w:t>
      </w:r>
      <w:proofErr w:type="spellStart"/>
      <w:r>
        <w:t>Сократовким</w:t>
      </w:r>
      <w:proofErr w:type="spellEnd"/>
      <w:r>
        <w:t xml:space="preserve"> методом ответа</w:t>
      </w:r>
    </w:p>
    <w:p w:rsidR="00E202C5" w:rsidRDefault="00E202C5" w:rsidP="00E202C5">
      <w:pPr>
        <w:shd w:val="clear" w:color="auto" w:fill="FFFFFF"/>
        <w:spacing w:after="375"/>
      </w:pPr>
      <w:r>
        <w:t>7. Состояние человека, связанное с чрезмерной сосредоточенностью на своих мыслях, чувствах, переживаниях в сочетании с низкой переключаемостью на другие предметы, мысли, чувства:</w:t>
      </w:r>
      <w:r>
        <w:br/>
        <w:t>а) концентрация</w:t>
      </w:r>
      <w:r>
        <w:br/>
        <w:t>б) подлинная рассеянность</w:t>
      </w:r>
      <w:r>
        <w:br/>
        <w:t>в) мнимая рассеянность +</w:t>
      </w:r>
    </w:p>
    <w:p w:rsidR="00E202C5" w:rsidRDefault="00E202C5" w:rsidP="00E202C5">
      <w:pPr>
        <w:shd w:val="clear" w:color="auto" w:fill="FFFFFF"/>
        <w:spacing w:after="375"/>
      </w:pPr>
      <w:r>
        <w:t>8. Речевая тактика, заключающаяся в использовании неожиданной информации:</w:t>
      </w:r>
      <w:r>
        <w:br/>
        <w:t>а) неожиданность +</w:t>
      </w:r>
      <w:r>
        <w:br/>
        <w:t>б) обращение к авторитету</w:t>
      </w:r>
      <w:r>
        <w:br/>
        <w:t xml:space="preserve">в) момент </w:t>
      </w:r>
      <w:proofErr w:type="spellStart"/>
      <w:r>
        <w:t>неформальности</w:t>
      </w:r>
      <w:proofErr w:type="spellEnd"/>
    </w:p>
    <w:p w:rsidR="00E202C5" w:rsidRDefault="00E202C5" w:rsidP="00E202C5">
      <w:pPr>
        <w:shd w:val="clear" w:color="auto" w:fill="FFFFFF"/>
        <w:spacing w:after="375"/>
      </w:pPr>
      <w:r>
        <w:t>9. Общение, при котором определены социальные роли – «учитель – школьник»:</w:t>
      </w:r>
      <w:r>
        <w:br/>
        <w:t>а) деловое общение</w:t>
      </w:r>
      <w:r>
        <w:br/>
        <w:t>б) примитивное общение</w:t>
      </w:r>
      <w:r>
        <w:br/>
        <w:t>в) формально-ролевое общение +</w:t>
      </w:r>
    </w:p>
    <w:p w:rsidR="00E202C5" w:rsidRDefault="00E202C5" w:rsidP="00E202C5">
      <w:pPr>
        <w:shd w:val="clear" w:color="auto" w:fill="FFFFFF"/>
        <w:spacing w:after="375"/>
      </w:pPr>
      <w:r>
        <w:t>10. Включает в себя все виды речевой деятельности участников общения: говорение, слушание, письмо, чтение – … компонент коммуникации:</w:t>
      </w:r>
      <w:r>
        <w:br/>
        <w:t>а) речевой</w:t>
      </w:r>
      <w:r>
        <w:br/>
        <w:t>б) процессуальный +</w:t>
      </w:r>
      <w:r>
        <w:br/>
        <w:t>в) знаковый</w:t>
      </w:r>
    </w:p>
    <w:p w:rsidR="00E202C5" w:rsidRDefault="00E202C5" w:rsidP="00E202C5">
      <w:pPr>
        <w:shd w:val="clear" w:color="auto" w:fill="FFFFFF"/>
        <w:spacing w:after="375"/>
      </w:pPr>
      <w:r>
        <w:t>11. Речевая тактика, которая выглядит как «вы, как умный человек разберетесь в данной ситуации», называется:</w:t>
      </w:r>
      <w:r>
        <w:br/>
        <w:t>а) «подмазыванием» аргумента +</w:t>
      </w:r>
      <w:r>
        <w:br/>
        <w:t>б) провокацией</w:t>
      </w:r>
      <w:r>
        <w:br/>
        <w:t>в) неожиданностью</w:t>
      </w:r>
    </w:p>
    <w:p w:rsidR="00E202C5" w:rsidRDefault="00E202C5" w:rsidP="00E202C5">
      <w:pPr>
        <w:shd w:val="clear" w:color="auto" w:fill="FFFFFF"/>
        <w:spacing w:after="375"/>
      </w:pPr>
      <w:r>
        <w:t>12. Собеседник, для которого характерно: а) не стремится владеть инициативой, скромен; б) резкие фразы выводят его из колеи; в) присутствие посторонних его сковывает; г) его следует поддерживать, выказывая уважение и понимание, не перебивать:</w:t>
      </w:r>
      <w:r>
        <w:br/>
        <w:t>а) ригидный собеседник</w:t>
      </w:r>
      <w:r>
        <w:br/>
        <w:t xml:space="preserve">б) </w:t>
      </w:r>
      <w:proofErr w:type="spellStart"/>
      <w:r>
        <w:t>интровертный</w:t>
      </w:r>
      <w:proofErr w:type="spellEnd"/>
      <w:r>
        <w:t xml:space="preserve"> собеседник +</w:t>
      </w:r>
      <w:r>
        <w:br/>
        <w:t>в) мобильный собеседник</w:t>
      </w:r>
    </w:p>
    <w:p w:rsidR="00E202C5" w:rsidRDefault="00E202C5" w:rsidP="00E202C5">
      <w:pPr>
        <w:shd w:val="clear" w:color="auto" w:fill="FFFFFF"/>
        <w:spacing w:after="375"/>
      </w:pPr>
      <w:r>
        <w:t xml:space="preserve">13. </w:t>
      </w:r>
      <w:proofErr w:type="spellStart"/>
      <w:r>
        <w:t>Недостижение</w:t>
      </w:r>
      <w:proofErr w:type="spellEnd"/>
      <w:r>
        <w:t xml:space="preserve"> инициатором общения коммуникативной цели, прагматических устремлений, отсутствие взаимодействия, взаимопонимания и согласия между участниками общения:</w:t>
      </w:r>
      <w:r>
        <w:br/>
        <w:t>а) коммуникативные неудачи +</w:t>
      </w:r>
      <w:r>
        <w:br/>
        <w:t>б) чуждая коммуникативная среда</w:t>
      </w:r>
      <w:r>
        <w:br/>
        <w:t>в) стилевой барьер</w:t>
      </w:r>
    </w:p>
    <w:p w:rsidR="00E202C5" w:rsidRDefault="00E202C5" w:rsidP="00E202C5">
      <w:pPr>
        <w:shd w:val="clear" w:color="auto" w:fill="FFFFFF"/>
        <w:spacing w:after="375"/>
      </w:pPr>
      <w:r>
        <w:t>14. Речевая тактика, при которой неблагоприятную информацию подкрепляют словами, что «так бывает», называется:</w:t>
      </w:r>
      <w:r>
        <w:br/>
        <w:t>а) неожиданностью</w:t>
      </w:r>
      <w:r>
        <w:br/>
      </w:r>
      <w:r>
        <w:lastRenderedPageBreak/>
        <w:t>б) примером</w:t>
      </w:r>
      <w:r>
        <w:br/>
        <w:t>в) обобщением +</w:t>
      </w:r>
    </w:p>
    <w:p w:rsidR="00E202C5" w:rsidRDefault="00E202C5" w:rsidP="00E202C5">
      <w:pPr>
        <w:shd w:val="clear" w:color="auto" w:fill="FFFFFF"/>
        <w:spacing w:after="375"/>
      </w:pPr>
      <w:r>
        <w:t xml:space="preserve">15. </w:t>
      </w:r>
      <w:proofErr w:type="gramStart"/>
      <w:r>
        <w:t>Верны ли определения:</w:t>
      </w:r>
      <w:r>
        <w:br/>
        <w:t>1. реферат – это краткая характеристика, например, статьи с точки зрения ее назначения, содержания, формы и других особенностей</w:t>
      </w:r>
      <w:r>
        <w:br/>
        <w:t>2. реферат – это краткое изложение содержания статьи, включающее основные фактические сведения и выводы, необходимые для первоначального ознакомления с ней и определения целесообразности обращения к ней</w:t>
      </w:r>
      <w:r>
        <w:br/>
        <w:t>а) только 2</w:t>
      </w:r>
      <w:r>
        <w:br/>
        <w:t>б) только 1</w:t>
      </w:r>
      <w:r>
        <w:br/>
        <w:t>в) оба верны</w:t>
      </w:r>
      <w:r>
        <w:br/>
        <w:t>г) нет верного ответа</w:t>
      </w:r>
      <w:proofErr w:type="gramEnd"/>
    </w:p>
    <w:p w:rsidR="00E202C5" w:rsidRDefault="00E202C5" w:rsidP="00E202C5">
      <w:pPr>
        <w:shd w:val="clear" w:color="auto" w:fill="FFFFFF"/>
        <w:spacing w:after="375"/>
      </w:pPr>
      <w:r>
        <w:t xml:space="preserve">16. </w:t>
      </w:r>
      <w:proofErr w:type="gramStart"/>
      <w:r>
        <w:t>Верны ли определения:</w:t>
      </w:r>
      <w:r>
        <w:br/>
        <w:t>1. чтение – это способность головного мозга воспринимать окружающую нас действительность, запечатлевать ее в нервных клетках, хранить воспринятые сведения в виде следов впечатлений, затем по мере необходимости воспроизводить своими словами</w:t>
      </w:r>
      <w:r>
        <w:br/>
        <w:t>2. чтение – это рецептивный вид речевой деятельности, связанный со зрительным восприятием речевого сообщения, закодированного с помощью графических символов</w:t>
      </w:r>
      <w:r>
        <w:br/>
        <w:t>а) только 1</w:t>
      </w:r>
      <w:r>
        <w:br/>
        <w:t>б) только 2 +</w:t>
      </w:r>
      <w:r>
        <w:br/>
        <w:t>в) оба верны</w:t>
      </w:r>
      <w:r>
        <w:br/>
        <w:t>г</w:t>
      </w:r>
      <w:proofErr w:type="gramEnd"/>
      <w:r>
        <w:t>) нет верного ответа</w:t>
      </w:r>
    </w:p>
    <w:p w:rsidR="00E202C5" w:rsidRDefault="00E202C5" w:rsidP="00E202C5">
      <w:pPr>
        <w:shd w:val="clear" w:color="auto" w:fill="FFFFFF"/>
        <w:spacing w:after="375"/>
      </w:pPr>
      <w:r>
        <w:t>17. Верны ли определения:</w:t>
      </w:r>
      <w:r>
        <w:br/>
        <w:t>1. сиюминутный интерес – это интерес к чему-либо в данный момент времени</w:t>
      </w:r>
      <w:r>
        <w:br/>
        <w:t>2. сиюминутный интерес – это общечеловеческие интересы, касающиеся общих вопросов жизни общества</w:t>
      </w:r>
      <w:r>
        <w:br/>
        <w:t>а) только 1 +</w:t>
      </w:r>
      <w:r>
        <w:br/>
        <w:t>б) только 2</w:t>
      </w:r>
      <w:r>
        <w:br/>
        <w:t>в) оба верны</w:t>
      </w:r>
      <w:r>
        <w:br/>
        <w:t>г) нет верного ответа</w:t>
      </w:r>
    </w:p>
    <w:p w:rsidR="00E202C5" w:rsidRDefault="00E202C5" w:rsidP="00E202C5">
      <w:pPr>
        <w:shd w:val="clear" w:color="auto" w:fill="FFFFFF"/>
        <w:spacing w:after="375"/>
      </w:pPr>
      <w:r>
        <w:t>18. Верны ли определения:</w:t>
      </w:r>
      <w:r>
        <w:br/>
        <w:t>1. примитивное общение – это общение, при котором оценивают объект с точки зрения пользы или отсутствия таковой</w:t>
      </w:r>
      <w:r>
        <w:br/>
        <w:t>2. примитивное общение – это общение, при котором определены социальные роли – «учитель – школьник»</w:t>
      </w:r>
      <w:r>
        <w:br/>
        <w:t>а) только 2</w:t>
      </w:r>
      <w:r>
        <w:br/>
        <w:t>б) только 1 +</w:t>
      </w:r>
      <w:r>
        <w:br/>
        <w:t>в) оба верны</w:t>
      </w:r>
      <w:r>
        <w:br/>
        <w:t>г) нет верного ответа</w:t>
      </w:r>
    </w:p>
    <w:p w:rsidR="00E202C5" w:rsidRDefault="00E202C5" w:rsidP="00E202C5">
      <w:pPr>
        <w:shd w:val="clear" w:color="auto" w:fill="FFFFFF"/>
        <w:spacing w:after="375"/>
      </w:pPr>
      <w:r>
        <w:t>19. Краткое изложение содержания статьи, включающее основные фактические сведения и выводы, необходимые для первоначального ознакомления с ней и определения целесообразности обращения к ней:</w:t>
      </w:r>
      <w:r>
        <w:br/>
        <w:t xml:space="preserve">а) </w:t>
      </w:r>
      <w:proofErr w:type="gramStart"/>
      <w:r>
        <w:t>курсовая</w:t>
      </w:r>
      <w:proofErr w:type="gramEnd"/>
      <w:r>
        <w:br/>
        <w:t>б) конспект</w:t>
      </w:r>
      <w:r>
        <w:br/>
        <w:t>в) реферат +</w:t>
      </w:r>
    </w:p>
    <w:p w:rsidR="00E202C5" w:rsidRDefault="00E202C5" w:rsidP="00E202C5">
      <w:pPr>
        <w:shd w:val="clear" w:color="auto" w:fill="FFFFFF"/>
        <w:spacing w:after="375"/>
      </w:pPr>
      <w:r>
        <w:lastRenderedPageBreak/>
        <w:t>20. Абсолютно формальное общение, при котором говорят то, что положено говорить в подобной ситуации, называется таким общением:</w:t>
      </w:r>
      <w:r>
        <w:br/>
        <w:t>а) примитивным</w:t>
      </w:r>
      <w:r>
        <w:br/>
        <w:t>б) светским +</w:t>
      </w:r>
      <w:r>
        <w:br/>
        <w:t xml:space="preserve">в) </w:t>
      </w:r>
      <w:proofErr w:type="spellStart"/>
      <w:r>
        <w:t>манипулятивным</w:t>
      </w:r>
      <w:proofErr w:type="spellEnd"/>
    </w:p>
    <w:p w:rsidR="00E202C5" w:rsidRDefault="00E202C5" w:rsidP="00E202C5">
      <w:pPr>
        <w:shd w:val="clear" w:color="auto" w:fill="FFFFFF"/>
        <w:spacing w:after="375"/>
      </w:pPr>
      <w:r>
        <w:t>21. Краткая характеристика, например, статьи с точки зрения ее назначения, содержания, формы и других особенностей:</w:t>
      </w:r>
      <w:r>
        <w:br/>
        <w:t>а) аннотация +</w:t>
      </w:r>
      <w:r>
        <w:br/>
        <w:t>б) курсовая</w:t>
      </w:r>
      <w:r>
        <w:br/>
        <w:t>в) конспект</w:t>
      </w:r>
    </w:p>
    <w:p w:rsidR="00E202C5" w:rsidRDefault="00E202C5" w:rsidP="00E202C5">
      <w:pPr>
        <w:shd w:val="clear" w:color="auto" w:fill="FFFFFF"/>
        <w:spacing w:after="375"/>
      </w:pPr>
      <w:r>
        <w:t xml:space="preserve">22. Жест, </w:t>
      </w:r>
      <w:proofErr w:type="gramStart"/>
      <w:r>
        <w:t>при</w:t>
      </w:r>
      <w:proofErr w:type="gramEnd"/>
      <w:r>
        <w:t xml:space="preserve"> </w:t>
      </w:r>
      <w:proofErr w:type="gramStart"/>
      <w:r>
        <w:t>котом</w:t>
      </w:r>
      <w:proofErr w:type="gramEnd"/>
      <w:r>
        <w:t xml:space="preserve"> руки сведены за спину, и там одна рука сильно сжимает другую руку, называется жестом:</w:t>
      </w:r>
      <w:r>
        <w:br/>
        <w:t>а) защиты</w:t>
      </w:r>
      <w:r>
        <w:br/>
        <w:t>б) самоконтроля +</w:t>
      </w:r>
      <w:r>
        <w:br/>
        <w:t>в) открытости</w:t>
      </w:r>
    </w:p>
    <w:p w:rsidR="00E202C5" w:rsidRDefault="00E202C5" w:rsidP="00E202C5">
      <w:pPr>
        <w:shd w:val="clear" w:color="auto" w:fill="FFFFFF"/>
        <w:spacing w:after="375"/>
      </w:pPr>
      <w:r>
        <w:t>23. Краткая запись содержания прочитанного называется:</w:t>
      </w:r>
      <w:r>
        <w:br/>
        <w:t>а) аннотацией</w:t>
      </w:r>
      <w:r>
        <w:br/>
        <w:t>б) лекцией</w:t>
      </w:r>
      <w:r>
        <w:br/>
        <w:t>в) конспектом +</w:t>
      </w:r>
    </w:p>
    <w:p w:rsidR="00E202C5" w:rsidRDefault="00E202C5" w:rsidP="00E202C5">
      <w:pPr>
        <w:shd w:val="clear" w:color="auto" w:fill="FFFFFF"/>
        <w:spacing w:after="375"/>
      </w:pPr>
      <w:r>
        <w:t>24. Универсальная знаковая система, возникшая естественным образом и используемая для общения людей, выражения их мыслей, чувств и волеизъявления, называется:</w:t>
      </w:r>
      <w:r>
        <w:br/>
        <w:t>а) искусственным языком</w:t>
      </w:r>
      <w:r>
        <w:br/>
        <w:t>б) естественным языком +</w:t>
      </w:r>
      <w:r>
        <w:br/>
        <w:t>в) коммуникацией</w:t>
      </w:r>
    </w:p>
    <w:p w:rsidR="00E202C5" w:rsidRDefault="00E202C5" w:rsidP="00E202C5">
      <w:pPr>
        <w:shd w:val="clear" w:color="auto" w:fill="FFFFFF"/>
        <w:spacing w:after="375"/>
      </w:pPr>
      <w:r>
        <w:t xml:space="preserve">25. Речь, требующая адекватного доказательства и </w:t>
      </w:r>
      <w:proofErr w:type="gramStart"/>
      <w:r>
        <w:t>логического рассуждения</w:t>
      </w:r>
      <w:proofErr w:type="gramEnd"/>
      <w:r>
        <w:t>, – это такая речь:</w:t>
      </w:r>
      <w:r>
        <w:br/>
        <w:t>а) информационная</w:t>
      </w:r>
      <w:r>
        <w:br/>
        <w:t>б) развлекательная</w:t>
      </w:r>
      <w:r>
        <w:br/>
        <w:t>в) убеждающая +</w:t>
      </w:r>
    </w:p>
    <w:p w:rsidR="00E202C5" w:rsidRDefault="00E202C5" w:rsidP="00E202C5">
      <w:pPr>
        <w:shd w:val="clear" w:color="auto" w:fill="FFFFFF"/>
        <w:spacing w:after="375"/>
      </w:pPr>
      <w:r>
        <w:t>26. Личность, для которой характерно следующее: а) стремится завладеть ситуацией, не любит, чтобы его перебивали, говорит громко; б) в разговоре с ним не рекомендуется перехватывать инициативу, перебивать; в) дождавшись паузы, необходимо четко и быстро сформулировать свои вопросы, адресованные ему:</w:t>
      </w:r>
      <w:r>
        <w:br/>
        <w:t>а) ригидный собеседник</w:t>
      </w:r>
      <w:r>
        <w:br/>
        <w:t>б) доминантный тип языковой личности +</w:t>
      </w:r>
      <w:r>
        <w:br/>
        <w:t xml:space="preserve">в) </w:t>
      </w:r>
      <w:proofErr w:type="spellStart"/>
      <w:r>
        <w:t>интровертный</w:t>
      </w:r>
      <w:proofErr w:type="spellEnd"/>
      <w:r>
        <w:t xml:space="preserve"> собеседник</w:t>
      </w:r>
    </w:p>
    <w:p w:rsidR="00E202C5" w:rsidRDefault="00E202C5" w:rsidP="00E202C5">
      <w:pPr>
        <w:shd w:val="clear" w:color="auto" w:fill="FFFFFF"/>
        <w:spacing w:after="375"/>
      </w:pPr>
      <w:r>
        <w:t xml:space="preserve">27. Культурное речевое действие диалогового характера, направленное на субъект или объект как на партнера коммуникации с целью сообщения информации о себе, </w:t>
      </w:r>
      <w:proofErr w:type="gramStart"/>
      <w:r>
        <w:t>о</w:t>
      </w:r>
      <w:proofErr w:type="gramEnd"/>
      <w:r>
        <w:t xml:space="preserve"> </w:t>
      </w:r>
      <w:proofErr w:type="gramStart"/>
      <w:r>
        <w:t>другом</w:t>
      </w:r>
      <w:proofErr w:type="gramEnd"/>
      <w:r>
        <w:t xml:space="preserve"> или оценки кого-либо или чего-либо:</w:t>
      </w:r>
      <w:r>
        <w:br/>
        <w:t>а) речевая коммуникация +</w:t>
      </w:r>
      <w:r>
        <w:br/>
        <w:t>б) чуждая коммуникативная среда</w:t>
      </w:r>
      <w:r>
        <w:br/>
        <w:t>в) стилевой барьер</w:t>
      </w:r>
    </w:p>
    <w:p w:rsidR="00E202C5" w:rsidRDefault="00E202C5" w:rsidP="00E202C5">
      <w:pPr>
        <w:shd w:val="clear" w:color="auto" w:fill="FFFFFF"/>
        <w:spacing w:after="375"/>
      </w:pPr>
      <w:r>
        <w:lastRenderedPageBreak/>
        <w:t>28. Зона общения с большой аудиторией, на расстоянии более 3,6 м</w:t>
      </w:r>
      <w:proofErr w:type="gramStart"/>
      <w:r>
        <w:t>,:</w:t>
      </w:r>
      <w:r>
        <w:br/>
      </w:r>
      <w:proofErr w:type="gramEnd"/>
      <w:r>
        <w:t>а) межличностное расстояние</w:t>
      </w:r>
      <w:r>
        <w:br/>
        <w:t>б) социальная зона</w:t>
      </w:r>
      <w:r>
        <w:br/>
        <w:t>в) общественная зона +</w:t>
      </w:r>
    </w:p>
    <w:p w:rsidR="00E202C5" w:rsidRDefault="00E202C5" w:rsidP="00E202C5">
      <w:pPr>
        <w:shd w:val="clear" w:color="auto" w:fill="FFFFFF"/>
        <w:spacing w:after="375"/>
      </w:pPr>
      <w:r>
        <w:t>29. Общение, при котором учитываются индивидуальные особенности личности, но для интереса дела, – это такое общение:</w:t>
      </w:r>
      <w:r>
        <w:br/>
        <w:t>а) деловое +</w:t>
      </w:r>
      <w:r>
        <w:br/>
        <w:t>б) примитивное</w:t>
      </w:r>
      <w:r>
        <w:br/>
        <w:t>в) духовное</w:t>
      </w:r>
    </w:p>
    <w:p w:rsidR="00E202C5" w:rsidRDefault="00E202C5" w:rsidP="00E202C5">
      <w:pPr>
        <w:shd w:val="clear" w:color="auto" w:fill="FFFFFF"/>
        <w:spacing w:after="375"/>
      </w:pPr>
      <w:r>
        <w:t>30. Язык математических, физических, химических символов, системы сигнализации (знаки дорожного движения; технические стандарты; музыкальные знаки; азбука Морзе), созданный людьми специально для обслуживания отдельных сфер их деятельности:</w:t>
      </w:r>
      <w:r>
        <w:br/>
        <w:t>а) коммуникация</w:t>
      </w:r>
      <w:r>
        <w:br/>
        <w:t>б) искусственный язык +</w:t>
      </w:r>
      <w:r>
        <w:br/>
        <w:t>в) естественный язык</w:t>
      </w:r>
    </w:p>
    <w:p w:rsidR="00E202C5" w:rsidRDefault="00E202C5" w:rsidP="00E202C5">
      <w:pPr>
        <w:jc w:val="both"/>
      </w:pPr>
    </w:p>
    <w:p w:rsidR="00E202C5" w:rsidRDefault="00E202C5" w:rsidP="00E202C5">
      <w:pPr>
        <w:ind w:firstLine="709"/>
        <w:jc w:val="center"/>
        <w:rPr>
          <w:b/>
        </w:rPr>
      </w:pPr>
      <w:r>
        <w:rPr>
          <w:b/>
        </w:rPr>
        <w:t>Тестовые задания</w:t>
      </w:r>
    </w:p>
    <w:p w:rsidR="00E202C5" w:rsidRDefault="00E202C5" w:rsidP="00E202C5">
      <w:pPr>
        <w:ind w:firstLine="709"/>
        <w:jc w:val="both"/>
        <w:rPr>
          <w:lang w:eastAsia="en-US"/>
        </w:rPr>
      </w:pPr>
    </w:p>
    <w:p w:rsidR="00E202C5" w:rsidRDefault="00E202C5" w:rsidP="00E202C5">
      <w:pPr>
        <w:jc w:val="center"/>
        <w:rPr>
          <w:b/>
        </w:rPr>
      </w:pPr>
      <w:r>
        <w:rPr>
          <w:b/>
        </w:rPr>
        <w:t xml:space="preserve">Вопросы к </w:t>
      </w:r>
      <w:proofErr w:type="spellStart"/>
      <w:r>
        <w:rPr>
          <w:b/>
        </w:rPr>
        <w:t>диф</w:t>
      </w:r>
      <w:proofErr w:type="spellEnd"/>
      <w:r>
        <w:rPr>
          <w:b/>
        </w:rPr>
        <w:t>. зачёту</w:t>
      </w:r>
    </w:p>
    <w:p w:rsidR="00E202C5" w:rsidRDefault="00E202C5" w:rsidP="00E202C5">
      <w:pPr>
        <w:ind w:firstLine="709"/>
        <w:jc w:val="both"/>
      </w:pPr>
      <w:r>
        <w:t>1. Основные подходы к изучению современных проблем русского языка и культуры речи.</w:t>
      </w:r>
    </w:p>
    <w:p w:rsidR="00E202C5" w:rsidRDefault="00E202C5" w:rsidP="00E202C5">
      <w:pPr>
        <w:ind w:firstLine="709"/>
        <w:jc w:val="both"/>
      </w:pPr>
      <w:r>
        <w:t>2.Роль культуры речи в выработке навыков использования языковых сре</w:t>
      </w:r>
      <w:proofErr w:type="gramStart"/>
      <w:r>
        <w:t>дств в пр</w:t>
      </w:r>
      <w:proofErr w:type="gramEnd"/>
      <w:r>
        <w:t>оцессе речевого общения, в формировании сознательного отношения к их применению в речевой практике.</w:t>
      </w:r>
    </w:p>
    <w:p w:rsidR="00E202C5" w:rsidRDefault="00E202C5" w:rsidP="00E202C5">
      <w:pPr>
        <w:ind w:firstLine="709"/>
        <w:jc w:val="both"/>
      </w:pPr>
      <w:r>
        <w:t>3.Культура речи среди других лингвистических дисциплин.</w:t>
      </w:r>
    </w:p>
    <w:p w:rsidR="00E202C5" w:rsidRDefault="00E202C5" w:rsidP="00E202C5">
      <w:pPr>
        <w:ind w:firstLine="709"/>
        <w:jc w:val="both"/>
      </w:pPr>
      <w:r>
        <w:t>4.Основные качества речи.</w:t>
      </w:r>
    </w:p>
    <w:p w:rsidR="00E202C5" w:rsidRDefault="00E202C5" w:rsidP="00E202C5">
      <w:pPr>
        <w:ind w:firstLine="709"/>
        <w:jc w:val="both"/>
      </w:pPr>
      <w:r>
        <w:t>5.Понятие литературного языка.</w:t>
      </w:r>
    </w:p>
    <w:p w:rsidR="00E202C5" w:rsidRDefault="00E202C5" w:rsidP="00E202C5">
      <w:pPr>
        <w:ind w:firstLine="709"/>
        <w:jc w:val="both"/>
      </w:pPr>
      <w:r>
        <w:t>6.Признаки литературного языка.</w:t>
      </w:r>
    </w:p>
    <w:p w:rsidR="00E202C5" w:rsidRDefault="00E202C5" w:rsidP="00E202C5">
      <w:pPr>
        <w:ind w:firstLine="709"/>
        <w:jc w:val="both"/>
      </w:pPr>
      <w:r>
        <w:t>7.Языковая норма, ее роль в становлении и функционировании литературного языка.</w:t>
      </w:r>
    </w:p>
    <w:p w:rsidR="00E202C5" w:rsidRDefault="00E202C5" w:rsidP="00E202C5">
      <w:pPr>
        <w:ind w:firstLine="709"/>
        <w:jc w:val="both"/>
      </w:pPr>
      <w:r>
        <w:t>8.Устная и письменная разновидности литературного языка.</w:t>
      </w:r>
    </w:p>
    <w:p w:rsidR="00E202C5" w:rsidRDefault="00E202C5" w:rsidP="00E202C5">
      <w:pPr>
        <w:ind w:firstLine="709"/>
        <w:jc w:val="both"/>
      </w:pPr>
      <w:r>
        <w:t>9.Нормативные, коммуникативные, этические аспекты устной и письменной речи.</w:t>
      </w:r>
    </w:p>
    <w:p w:rsidR="00E202C5" w:rsidRDefault="00E202C5" w:rsidP="00E202C5">
      <w:pPr>
        <w:ind w:firstLine="709"/>
        <w:jc w:val="both"/>
      </w:pPr>
      <w:r>
        <w:t>10.Нормативный компонент культуры речи.</w:t>
      </w:r>
    </w:p>
    <w:p w:rsidR="00E202C5" w:rsidRDefault="00E202C5" w:rsidP="00E202C5">
      <w:pPr>
        <w:ind w:firstLine="709"/>
        <w:jc w:val="both"/>
      </w:pPr>
      <w:r>
        <w:t>11.Акцентологическая и орфоэпическая нормы.</w:t>
      </w:r>
    </w:p>
    <w:p w:rsidR="00E202C5" w:rsidRDefault="00E202C5" w:rsidP="00E202C5">
      <w:pPr>
        <w:ind w:firstLine="709"/>
        <w:jc w:val="both"/>
      </w:pPr>
      <w:r>
        <w:t>12.Лексическая норма русского языка.</w:t>
      </w:r>
    </w:p>
    <w:p w:rsidR="00E202C5" w:rsidRDefault="00E202C5" w:rsidP="00E202C5">
      <w:pPr>
        <w:ind w:firstLine="709"/>
        <w:jc w:val="both"/>
      </w:pPr>
      <w:r>
        <w:t>13.Грамматическая норма современного русского языка.</w:t>
      </w:r>
    </w:p>
    <w:p w:rsidR="00E202C5" w:rsidRDefault="00E202C5" w:rsidP="00E202C5">
      <w:pPr>
        <w:ind w:firstLine="709"/>
        <w:jc w:val="both"/>
      </w:pPr>
      <w:r>
        <w:t>14.Функциональные стили современного русского языка.</w:t>
      </w:r>
    </w:p>
    <w:p w:rsidR="00E202C5" w:rsidRDefault="00E202C5" w:rsidP="00E202C5">
      <w:pPr>
        <w:ind w:firstLine="709"/>
        <w:jc w:val="both"/>
      </w:pPr>
      <w:r>
        <w:t>15.Научный стиль.</w:t>
      </w:r>
    </w:p>
    <w:p w:rsidR="00E202C5" w:rsidRDefault="00E202C5" w:rsidP="00E202C5">
      <w:pPr>
        <w:ind w:firstLine="709"/>
        <w:jc w:val="both"/>
      </w:pPr>
      <w:r>
        <w:t>16.Специфика использования элементов различных языковых уровней в научной речи.</w:t>
      </w:r>
    </w:p>
    <w:p w:rsidR="00E202C5" w:rsidRDefault="00E202C5" w:rsidP="00E202C5">
      <w:pPr>
        <w:ind w:firstLine="709"/>
        <w:jc w:val="both"/>
      </w:pPr>
      <w:r>
        <w:t>17.Официально-деловой стиль, сфер его официальных документов.</w:t>
      </w:r>
    </w:p>
    <w:p w:rsidR="00E202C5" w:rsidRDefault="00E202C5" w:rsidP="00E202C5">
      <w:pPr>
        <w:ind w:firstLine="709"/>
        <w:jc w:val="both"/>
      </w:pPr>
      <w:r>
        <w:t>18.Разговорная речь в системе функциональных разновидностей русского литературного языка.</w:t>
      </w:r>
    </w:p>
    <w:p w:rsidR="00E202C5" w:rsidRDefault="00E202C5" w:rsidP="00E202C5">
      <w:pPr>
        <w:ind w:firstLine="709"/>
        <w:jc w:val="both"/>
      </w:pPr>
      <w:r>
        <w:t>19.Коммуникативный аспект культуры речи.</w:t>
      </w:r>
    </w:p>
    <w:p w:rsidR="00E202C5" w:rsidRDefault="00E202C5" w:rsidP="00E202C5">
      <w:pPr>
        <w:ind w:firstLine="709"/>
        <w:jc w:val="both"/>
      </w:pPr>
      <w:r>
        <w:t>20.Устная речь.</w:t>
      </w:r>
    </w:p>
    <w:p w:rsidR="00E202C5" w:rsidRDefault="00E202C5" w:rsidP="00E202C5">
      <w:pPr>
        <w:ind w:firstLine="709"/>
        <w:jc w:val="both"/>
      </w:pPr>
      <w:r>
        <w:t>21.Культура общения и речевой этикет.</w:t>
      </w:r>
    </w:p>
    <w:p w:rsidR="00E202C5" w:rsidRDefault="00E202C5" w:rsidP="00E202C5">
      <w:pPr>
        <w:ind w:firstLine="709"/>
        <w:jc w:val="both"/>
      </w:pPr>
      <w:r>
        <w:t>22.Общения и его виды.</w:t>
      </w:r>
    </w:p>
    <w:p w:rsidR="00E202C5" w:rsidRDefault="00E202C5" w:rsidP="00E202C5">
      <w:pPr>
        <w:ind w:firstLine="709"/>
        <w:jc w:val="both"/>
      </w:pPr>
      <w:r>
        <w:t>23.Знание и соблюдение речевого этикета: правила речевого поведения, система</w:t>
      </w:r>
    </w:p>
    <w:p w:rsidR="00E202C5" w:rsidRDefault="00E202C5" w:rsidP="00E202C5">
      <w:pPr>
        <w:ind w:firstLine="709"/>
        <w:jc w:val="both"/>
      </w:pPr>
      <w:r>
        <w:t>устойчивых речевых формул общения.</w:t>
      </w:r>
    </w:p>
    <w:p w:rsidR="00E202C5" w:rsidRDefault="00E202C5" w:rsidP="00E202C5">
      <w:pPr>
        <w:ind w:firstLine="709"/>
        <w:jc w:val="both"/>
      </w:pPr>
      <w:r>
        <w:lastRenderedPageBreak/>
        <w:t>24.Культура делового общения.</w:t>
      </w:r>
    </w:p>
    <w:p w:rsidR="00E202C5" w:rsidRDefault="00E202C5" w:rsidP="00E202C5">
      <w:pPr>
        <w:ind w:firstLine="709"/>
        <w:jc w:val="both"/>
      </w:pPr>
      <w:r>
        <w:t>25.Деловая беседа.</w:t>
      </w:r>
    </w:p>
    <w:p w:rsidR="00E202C5" w:rsidRDefault="00E202C5" w:rsidP="00E202C5">
      <w:pPr>
        <w:ind w:firstLine="709"/>
        <w:jc w:val="both"/>
      </w:pPr>
      <w:r>
        <w:t>26.Деловые переговоры.</w:t>
      </w:r>
    </w:p>
    <w:p w:rsidR="00E202C5" w:rsidRDefault="00E202C5" w:rsidP="00E202C5">
      <w:pPr>
        <w:ind w:firstLine="709"/>
        <w:jc w:val="both"/>
      </w:pPr>
      <w:r>
        <w:t>27.Методики подготовки публичного выступления.</w:t>
      </w:r>
    </w:p>
    <w:p w:rsidR="00E202C5" w:rsidRDefault="00E202C5" w:rsidP="00E202C5">
      <w:pPr>
        <w:ind w:firstLine="709"/>
        <w:jc w:val="both"/>
      </w:pPr>
      <w:r>
        <w:t>28.Риторика как искусство речи. Подготовка речи.</w:t>
      </w:r>
    </w:p>
    <w:p w:rsidR="00E202C5" w:rsidRDefault="00E202C5" w:rsidP="00E202C5">
      <w:pPr>
        <w:ind w:firstLine="709"/>
        <w:jc w:val="both"/>
      </w:pPr>
      <w:r>
        <w:t>29.Словестное оформление публичного выступления.</w:t>
      </w:r>
    </w:p>
    <w:p w:rsidR="00E202C5" w:rsidRDefault="00E202C5" w:rsidP="00E202C5">
      <w:pPr>
        <w:ind w:firstLine="709"/>
        <w:jc w:val="both"/>
      </w:pPr>
      <w:r>
        <w:t>30.Основы полемического мастерства. Техника речи.</w:t>
      </w:r>
    </w:p>
    <w:p w:rsidR="00E202C5" w:rsidRDefault="00E202C5" w:rsidP="00E202C5">
      <w:pPr>
        <w:ind w:firstLine="709"/>
        <w:jc w:val="both"/>
      </w:pPr>
      <w:r>
        <w:t>31.Взаимодействие оратора и аудитории.</w:t>
      </w:r>
    </w:p>
    <w:p w:rsidR="00E202C5" w:rsidRDefault="00E202C5" w:rsidP="00E202C5">
      <w:pPr>
        <w:ind w:firstLine="709"/>
        <w:jc w:val="both"/>
      </w:pPr>
      <w:r>
        <w:t>32.Внешний облик оратора.</w:t>
      </w:r>
    </w:p>
    <w:p w:rsidR="00E202C5" w:rsidRDefault="00E202C5" w:rsidP="00E202C5">
      <w:pPr>
        <w:ind w:firstLine="709"/>
        <w:jc w:val="both"/>
      </w:pPr>
      <w:r>
        <w:t>33.Манеры.</w:t>
      </w:r>
    </w:p>
    <w:p w:rsidR="00E202C5" w:rsidRDefault="00E202C5" w:rsidP="00E202C5">
      <w:pPr>
        <w:ind w:firstLine="709"/>
        <w:jc w:val="both"/>
      </w:pPr>
      <w:r>
        <w:t>34.Жесты.</w:t>
      </w:r>
    </w:p>
    <w:p w:rsidR="00E202C5" w:rsidRDefault="00E202C5" w:rsidP="00E202C5">
      <w:pPr>
        <w:ind w:firstLine="709"/>
        <w:jc w:val="both"/>
      </w:pPr>
      <w:r>
        <w:t>35.Аудитория, как социально-психологическая общность людей.</w:t>
      </w:r>
    </w:p>
    <w:p w:rsidR="00E202C5" w:rsidRDefault="00E202C5" w:rsidP="00E202C5">
      <w:pPr>
        <w:ind w:firstLine="709"/>
        <w:jc w:val="both"/>
        <w:rPr>
          <w:sz w:val="28"/>
        </w:rPr>
      </w:pPr>
      <w:r>
        <w:t>36.Приемы привлечения внимания аудитории</w:t>
      </w:r>
      <w:r>
        <w:rPr>
          <w:sz w:val="28"/>
        </w:rPr>
        <w:t>.</w:t>
      </w:r>
    </w:p>
    <w:p w:rsidR="00E202C5" w:rsidRDefault="00E202C5" w:rsidP="00E202C5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Критерии оценки знаний студентов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230"/>
      </w:tblGrid>
      <w:tr w:rsidR="00E202C5" w:rsidTr="00E202C5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202C5" w:rsidTr="00E202C5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Отлично, если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правильно понимает сущность вопроса, дает точное определение и истолкование основных понятий;</w:t>
            </w:r>
          </w:p>
          <w:p w:rsidR="00E202C5" w:rsidRDefault="00E202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строит ответ по собственному плану, сопровождает ответ новыми примерами, умеет применить знания в новой ситуации;</w:t>
            </w:r>
          </w:p>
          <w:p w:rsidR="00E202C5" w:rsidRDefault="00E202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может установить связь между изучаемым и ранее изученным материалом, а также с материалом, усвоенным при изучении других дисциплин.</w:t>
            </w:r>
          </w:p>
        </w:tc>
      </w:tr>
      <w:tr w:rsidR="00E202C5" w:rsidTr="00E202C5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Ответ слушателя удовлетворяет основным требованиям к ответу на оценку 5,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</w:t>
            </w:r>
          </w:p>
          <w:p w:rsidR="00E202C5" w:rsidRDefault="00E202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дисциплин;</w:t>
            </w:r>
          </w:p>
          <w:p w:rsidR="00E202C5" w:rsidRDefault="00E202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- студент допустил одну ошибку или не более двух недочетов и может их </w:t>
            </w:r>
          </w:p>
          <w:p w:rsidR="00E202C5" w:rsidRDefault="00E202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исправить самостоятельно или с небольшой помощью преподавателя.</w:t>
            </w:r>
          </w:p>
        </w:tc>
      </w:tr>
      <w:tr w:rsidR="00E202C5" w:rsidTr="00E202C5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правильно понимает сущность вопроса, но в ответе имеются отдельные пробелы в усвоении вопросов курса, не препятствующие дальнейшему усвоению программного материала;</w:t>
            </w:r>
          </w:p>
          <w:p w:rsidR="00E202C5" w:rsidRDefault="00E202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- </w:t>
            </w:r>
            <w:proofErr w:type="gramStart"/>
            <w:r>
              <w:rPr>
                <w:rFonts w:eastAsia="Calibri"/>
                <w:bCs/>
                <w:lang w:eastAsia="en-US"/>
              </w:rPr>
              <w:t>допустил не более одной</w:t>
            </w:r>
            <w:proofErr w:type="gramEnd"/>
            <w:r>
              <w:rPr>
                <w:rFonts w:eastAsia="Calibri"/>
                <w:bCs/>
                <w:lang w:eastAsia="en-US"/>
              </w:rPr>
              <w:t xml:space="preserve"> грубой ошибки и двух недочетов.</w:t>
            </w:r>
          </w:p>
        </w:tc>
      </w:tr>
      <w:tr w:rsidR="00E202C5" w:rsidTr="00E202C5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C5" w:rsidRDefault="00E202C5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C5" w:rsidRDefault="00E202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не овладел основными знаниями и умениями в соответствии с требованиями программы и допустил больше ошибок и недочетов, чем необходимо для оценки 3.</w:t>
            </w:r>
          </w:p>
          <w:p w:rsidR="00E202C5" w:rsidRDefault="00E202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не может ответить ни на один из поставленных вопросов</w:t>
            </w:r>
          </w:p>
        </w:tc>
      </w:tr>
    </w:tbl>
    <w:p w:rsidR="00E202C5" w:rsidRDefault="00E202C5">
      <w:pPr>
        <w:rPr>
          <w:b/>
          <w:i/>
          <w:sz w:val="28"/>
          <w:szCs w:val="28"/>
        </w:rPr>
      </w:pPr>
      <w:bookmarkStart w:id="12" w:name="_GoBack"/>
      <w:bookmarkEnd w:id="12"/>
      <w:r>
        <w:rPr>
          <w:b/>
          <w:i/>
          <w:sz w:val="28"/>
          <w:szCs w:val="28"/>
        </w:rPr>
        <w:br w:type="page"/>
      </w:r>
    </w:p>
    <w:p w:rsidR="00E202C5" w:rsidRPr="00E202C5" w:rsidRDefault="00E202C5" w:rsidP="00E202C5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1B1187" w:rsidRPr="001B1187" w:rsidRDefault="001B1187" w:rsidP="001B118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1B1187">
        <w:rPr>
          <w:b/>
          <w:sz w:val="28"/>
          <w:szCs w:val="28"/>
        </w:rPr>
        <w:t>Лист регистраций изменений,</w:t>
      </w:r>
    </w:p>
    <w:p w:rsidR="001B1187" w:rsidRPr="001B1187" w:rsidRDefault="001B1187" w:rsidP="001B118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proofErr w:type="gramStart"/>
      <w:r w:rsidRPr="001B1187">
        <w:rPr>
          <w:b/>
          <w:sz w:val="28"/>
          <w:szCs w:val="28"/>
        </w:rPr>
        <w:t>вносимых</w:t>
      </w:r>
      <w:proofErr w:type="gramEnd"/>
      <w:r w:rsidRPr="001B1187">
        <w:rPr>
          <w:b/>
          <w:sz w:val="28"/>
          <w:szCs w:val="28"/>
        </w:rPr>
        <w:t xml:space="preserve"> в рабочую программу учебной дисциплины </w:t>
      </w:r>
    </w:p>
    <w:p w:rsidR="001B1187" w:rsidRPr="001B1187" w:rsidRDefault="001B1187" w:rsidP="001B118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1B1187" w:rsidRPr="001B1187" w:rsidRDefault="001B1187" w:rsidP="001B118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1B1187" w:rsidRPr="001B1187" w:rsidTr="003F42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87" w:rsidRPr="001B1187" w:rsidRDefault="001B1187" w:rsidP="001B1187">
            <w:pPr>
              <w:suppressAutoHyphens/>
              <w:jc w:val="center"/>
              <w:rPr>
                <w:b/>
                <w:lang w:eastAsia="en-US"/>
              </w:rPr>
            </w:pPr>
            <w:r w:rsidRPr="001B1187">
              <w:rPr>
                <w:b/>
                <w:lang w:eastAsia="en-US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87" w:rsidRPr="001B1187" w:rsidRDefault="001B1187" w:rsidP="001B1187">
            <w:pPr>
              <w:suppressAutoHyphens/>
              <w:jc w:val="center"/>
              <w:rPr>
                <w:b/>
                <w:lang w:eastAsia="en-US"/>
              </w:rPr>
            </w:pPr>
            <w:r w:rsidRPr="001B1187">
              <w:rPr>
                <w:b/>
                <w:lang w:eastAsia="en-US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87" w:rsidRPr="001B1187" w:rsidRDefault="001B1187" w:rsidP="001B1187">
            <w:pPr>
              <w:suppressAutoHyphens/>
              <w:jc w:val="center"/>
              <w:rPr>
                <w:b/>
                <w:lang w:eastAsia="en-US"/>
              </w:rPr>
            </w:pPr>
            <w:r w:rsidRPr="001B1187">
              <w:rPr>
                <w:b/>
                <w:lang w:eastAsia="en-US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87" w:rsidRPr="001B1187" w:rsidRDefault="001B1187" w:rsidP="001B1187">
            <w:pPr>
              <w:suppressAutoHyphens/>
              <w:jc w:val="center"/>
              <w:rPr>
                <w:b/>
                <w:lang w:eastAsia="en-US"/>
              </w:rPr>
            </w:pPr>
            <w:r w:rsidRPr="001B1187">
              <w:rPr>
                <w:b/>
                <w:lang w:eastAsia="en-US"/>
              </w:rPr>
              <w:t>Перечень и содержание измененных разделов программы</w:t>
            </w:r>
          </w:p>
        </w:tc>
      </w:tr>
      <w:tr w:rsidR="001B1187" w:rsidRPr="001B1187" w:rsidTr="003F42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3F42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3F42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3F42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3F42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3F42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3F42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3F42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3F42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3F42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3F42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3F42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3F42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3F42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3F42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3F42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3F42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3F42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3F42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3F42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3F42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3F42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3F42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1B1187" w:rsidRDefault="001B1187" w:rsidP="001B1187"/>
    <w:p w:rsidR="001B1187" w:rsidRDefault="001B1187" w:rsidP="001B1187"/>
    <w:p w:rsidR="001B1187" w:rsidRDefault="001B1187" w:rsidP="001B1187"/>
    <w:sectPr w:rsidR="001B1187" w:rsidSect="009E26F9">
      <w:pgSz w:w="11906" w:h="16838"/>
      <w:pgMar w:top="1134" w:right="1133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0F6" w:rsidRDefault="00FE70F6">
      <w:r>
        <w:separator/>
      </w:r>
    </w:p>
  </w:endnote>
  <w:endnote w:type="continuationSeparator" w:id="0">
    <w:p w:rsidR="00FE70F6" w:rsidRDefault="00FE7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0F6" w:rsidRDefault="00FE70F6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FE70F6" w:rsidRDefault="00FE70F6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3845377"/>
      <w:docPartObj>
        <w:docPartGallery w:val="Page Numbers (Bottom of Page)"/>
        <w:docPartUnique/>
      </w:docPartObj>
    </w:sdtPr>
    <w:sdtContent>
      <w:p w:rsidR="00FE70F6" w:rsidRDefault="00FE70F6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0C6">
          <w:rPr>
            <w:noProof/>
          </w:rPr>
          <w:t>13</w:t>
        </w:r>
        <w:r>
          <w:fldChar w:fldCharType="end"/>
        </w:r>
      </w:p>
    </w:sdtContent>
  </w:sdt>
  <w:p w:rsidR="00FE70F6" w:rsidRDefault="00FE70F6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0F6" w:rsidRDefault="00FE70F6">
      <w:r>
        <w:separator/>
      </w:r>
    </w:p>
  </w:footnote>
  <w:footnote w:type="continuationSeparator" w:id="0">
    <w:p w:rsidR="00FE70F6" w:rsidRDefault="00FE7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B464E472"/>
    <w:name w:val="WW8Num3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6522FDE"/>
    <w:multiLevelType w:val="hybridMultilevel"/>
    <w:tmpl w:val="0FDA60B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B770A54"/>
    <w:multiLevelType w:val="hybridMultilevel"/>
    <w:tmpl w:val="63123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237F3F"/>
    <w:multiLevelType w:val="hybridMultilevel"/>
    <w:tmpl w:val="D7661664"/>
    <w:lvl w:ilvl="0" w:tplc="E9C4AABE">
      <w:start w:val="1"/>
      <w:numFmt w:val="bullet"/>
      <w:lvlText w:val="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7">
    <w:nsid w:val="23C445EE"/>
    <w:multiLevelType w:val="hybridMultilevel"/>
    <w:tmpl w:val="FB4C1800"/>
    <w:lvl w:ilvl="0" w:tplc="A02A148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9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085408"/>
    <w:multiLevelType w:val="hybridMultilevel"/>
    <w:tmpl w:val="18527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D145BE"/>
    <w:multiLevelType w:val="hybridMultilevel"/>
    <w:tmpl w:val="830C032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840FE1"/>
    <w:multiLevelType w:val="hybridMultilevel"/>
    <w:tmpl w:val="2E7815AC"/>
    <w:lvl w:ilvl="0" w:tplc="91BAFE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F423F2"/>
    <w:multiLevelType w:val="hybridMultilevel"/>
    <w:tmpl w:val="753E3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08420E"/>
    <w:multiLevelType w:val="hybridMultilevel"/>
    <w:tmpl w:val="0DA26920"/>
    <w:lvl w:ilvl="0" w:tplc="87F89D8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8881899"/>
    <w:multiLevelType w:val="hybridMultilevel"/>
    <w:tmpl w:val="F3743080"/>
    <w:lvl w:ilvl="0" w:tplc="F74005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44CFC"/>
    <w:multiLevelType w:val="hybridMultilevel"/>
    <w:tmpl w:val="35684F10"/>
    <w:lvl w:ilvl="0" w:tplc="E9C4AABE">
      <w:start w:val="1"/>
      <w:numFmt w:val="bullet"/>
      <w:lvlText w:val="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8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9">
    <w:nsid w:val="71121B2A"/>
    <w:multiLevelType w:val="hybridMultilevel"/>
    <w:tmpl w:val="78A492F8"/>
    <w:lvl w:ilvl="0" w:tplc="D29C5A5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B04D78"/>
    <w:multiLevelType w:val="hybridMultilevel"/>
    <w:tmpl w:val="F3743080"/>
    <w:lvl w:ilvl="0" w:tplc="F74005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3B4455"/>
    <w:multiLevelType w:val="hybridMultilevel"/>
    <w:tmpl w:val="504AA626"/>
    <w:lvl w:ilvl="0" w:tplc="813C53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B50818"/>
    <w:multiLevelType w:val="hybridMultilevel"/>
    <w:tmpl w:val="83747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5062DB"/>
    <w:multiLevelType w:val="hybridMultilevel"/>
    <w:tmpl w:val="896C6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4"/>
  </w:num>
  <w:num w:numId="4">
    <w:abstractNumId w:val="3"/>
  </w:num>
  <w:num w:numId="5">
    <w:abstractNumId w:val="9"/>
  </w:num>
  <w:num w:numId="6">
    <w:abstractNumId w:val="6"/>
  </w:num>
  <w:num w:numId="7">
    <w:abstractNumId w:val="17"/>
  </w:num>
  <w:num w:numId="8">
    <w:abstractNumId w:val="11"/>
  </w:num>
  <w:num w:numId="9">
    <w:abstractNumId w:val="0"/>
  </w:num>
  <w:num w:numId="10">
    <w:abstractNumId w:val="13"/>
  </w:num>
  <w:num w:numId="11">
    <w:abstractNumId w:val="18"/>
  </w:num>
  <w:num w:numId="12">
    <w:abstractNumId w:val="1"/>
  </w:num>
  <w:num w:numId="13">
    <w:abstractNumId w:val="19"/>
  </w:num>
  <w:num w:numId="14">
    <w:abstractNumId w:val="20"/>
  </w:num>
  <w:num w:numId="15">
    <w:abstractNumId w:val="12"/>
  </w:num>
  <w:num w:numId="16">
    <w:abstractNumId w:val="16"/>
  </w:num>
  <w:num w:numId="17">
    <w:abstractNumId w:val="10"/>
  </w:num>
  <w:num w:numId="18">
    <w:abstractNumId w:val="7"/>
  </w:num>
  <w:num w:numId="19">
    <w:abstractNumId w:val="22"/>
  </w:num>
  <w:num w:numId="20">
    <w:abstractNumId w:val="15"/>
  </w:num>
  <w:num w:numId="21">
    <w:abstractNumId w:val="2"/>
  </w:num>
  <w:num w:numId="22">
    <w:abstractNumId w:val="23"/>
  </w:num>
  <w:num w:numId="23">
    <w:abstractNumId w:val="14"/>
  </w:num>
  <w:num w:numId="24">
    <w:abstractNumId w:val="8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1111"/>
    <w:rsid w:val="00002C04"/>
    <w:rsid w:val="00004734"/>
    <w:rsid w:val="000076AF"/>
    <w:rsid w:val="00010B1D"/>
    <w:rsid w:val="0001323E"/>
    <w:rsid w:val="00013A54"/>
    <w:rsid w:val="00030102"/>
    <w:rsid w:val="00030AC5"/>
    <w:rsid w:val="0003257D"/>
    <w:rsid w:val="00033BD9"/>
    <w:rsid w:val="00040260"/>
    <w:rsid w:val="00040E09"/>
    <w:rsid w:val="000418F8"/>
    <w:rsid w:val="00041ACA"/>
    <w:rsid w:val="00042ED5"/>
    <w:rsid w:val="0004370D"/>
    <w:rsid w:val="000473FC"/>
    <w:rsid w:val="0004786A"/>
    <w:rsid w:val="00060370"/>
    <w:rsid w:val="00060446"/>
    <w:rsid w:val="0006135B"/>
    <w:rsid w:val="00064D79"/>
    <w:rsid w:val="00066C5B"/>
    <w:rsid w:val="0006716F"/>
    <w:rsid w:val="000678D5"/>
    <w:rsid w:val="00067FC8"/>
    <w:rsid w:val="00070249"/>
    <w:rsid w:val="000708B1"/>
    <w:rsid w:val="00071EC1"/>
    <w:rsid w:val="00073A7C"/>
    <w:rsid w:val="00074AE5"/>
    <w:rsid w:val="00074CF0"/>
    <w:rsid w:val="0007555A"/>
    <w:rsid w:val="00077E6E"/>
    <w:rsid w:val="000818A5"/>
    <w:rsid w:val="00082416"/>
    <w:rsid w:val="00083E11"/>
    <w:rsid w:val="0008446C"/>
    <w:rsid w:val="00084948"/>
    <w:rsid w:val="000852EA"/>
    <w:rsid w:val="00090302"/>
    <w:rsid w:val="0009164A"/>
    <w:rsid w:val="00091FB0"/>
    <w:rsid w:val="00093ACB"/>
    <w:rsid w:val="000948D6"/>
    <w:rsid w:val="000A11F2"/>
    <w:rsid w:val="000A28F1"/>
    <w:rsid w:val="000B049B"/>
    <w:rsid w:val="000B05BE"/>
    <w:rsid w:val="000B361E"/>
    <w:rsid w:val="000C2B1F"/>
    <w:rsid w:val="000C4E9C"/>
    <w:rsid w:val="000D16F6"/>
    <w:rsid w:val="000D2DBC"/>
    <w:rsid w:val="000D31B6"/>
    <w:rsid w:val="000D4AEE"/>
    <w:rsid w:val="000D5CDF"/>
    <w:rsid w:val="000D7BC1"/>
    <w:rsid w:val="000E0275"/>
    <w:rsid w:val="000E3430"/>
    <w:rsid w:val="000E3F39"/>
    <w:rsid w:val="000E556B"/>
    <w:rsid w:val="000E5699"/>
    <w:rsid w:val="000E7BAE"/>
    <w:rsid w:val="000F1746"/>
    <w:rsid w:val="000F370D"/>
    <w:rsid w:val="000F4094"/>
    <w:rsid w:val="000F74B1"/>
    <w:rsid w:val="000F7E03"/>
    <w:rsid w:val="00104BF1"/>
    <w:rsid w:val="0010643B"/>
    <w:rsid w:val="00106480"/>
    <w:rsid w:val="00110301"/>
    <w:rsid w:val="0011375E"/>
    <w:rsid w:val="00114396"/>
    <w:rsid w:val="001156EB"/>
    <w:rsid w:val="00124BCA"/>
    <w:rsid w:val="00131528"/>
    <w:rsid w:val="00133459"/>
    <w:rsid w:val="00135C57"/>
    <w:rsid w:val="00137890"/>
    <w:rsid w:val="00140C7D"/>
    <w:rsid w:val="00143F89"/>
    <w:rsid w:val="0014522E"/>
    <w:rsid w:val="00145CBA"/>
    <w:rsid w:val="00153190"/>
    <w:rsid w:val="00153F78"/>
    <w:rsid w:val="001554E3"/>
    <w:rsid w:val="001556F9"/>
    <w:rsid w:val="00157D27"/>
    <w:rsid w:val="00161EA5"/>
    <w:rsid w:val="001718CC"/>
    <w:rsid w:val="00172693"/>
    <w:rsid w:val="0017538F"/>
    <w:rsid w:val="0017550D"/>
    <w:rsid w:val="00175CF0"/>
    <w:rsid w:val="001804CB"/>
    <w:rsid w:val="0018166C"/>
    <w:rsid w:val="00181799"/>
    <w:rsid w:val="00185914"/>
    <w:rsid w:val="00186EA0"/>
    <w:rsid w:val="001909E1"/>
    <w:rsid w:val="00194938"/>
    <w:rsid w:val="00196D00"/>
    <w:rsid w:val="001A14F3"/>
    <w:rsid w:val="001A1E62"/>
    <w:rsid w:val="001A231C"/>
    <w:rsid w:val="001A40C8"/>
    <w:rsid w:val="001A4CBC"/>
    <w:rsid w:val="001A4D77"/>
    <w:rsid w:val="001A69A1"/>
    <w:rsid w:val="001A6C9E"/>
    <w:rsid w:val="001B04EE"/>
    <w:rsid w:val="001B0621"/>
    <w:rsid w:val="001B07ED"/>
    <w:rsid w:val="001B1187"/>
    <w:rsid w:val="001B1B84"/>
    <w:rsid w:val="001B26F1"/>
    <w:rsid w:val="001B40C3"/>
    <w:rsid w:val="001B7D26"/>
    <w:rsid w:val="001C7509"/>
    <w:rsid w:val="001D0E7B"/>
    <w:rsid w:val="001D2214"/>
    <w:rsid w:val="001D2E1E"/>
    <w:rsid w:val="001D2EA4"/>
    <w:rsid w:val="001D34F1"/>
    <w:rsid w:val="001E06DE"/>
    <w:rsid w:val="001E1985"/>
    <w:rsid w:val="001E22A4"/>
    <w:rsid w:val="001E2817"/>
    <w:rsid w:val="001E7128"/>
    <w:rsid w:val="001F037C"/>
    <w:rsid w:val="001F105A"/>
    <w:rsid w:val="001F1AC8"/>
    <w:rsid w:val="001F2BD5"/>
    <w:rsid w:val="001F5202"/>
    <w:rsid w:val="00203DF7"/>
    <w:rsid w:val="00205F49"/>
    <w:rsid w:val="00206C48"/>
    <w:rsid w:val="00206D67"/>
    <w:rsid w:val="00211E37"/>
    <w:rsid w:val="00220E9B"/>
    <w:rsid w:val="00222DF4"/>
    <w:rsid w:val="00224300"/>
    <w:rsid w:val="00224967"/>
    <w:rsid w:val="00226913"/>
    <w:rsid w:val="00231091"/>
    <w:rsid w:val="00233769"/>
    <w:rsid w:val="00234B07"/>
    <w:rsid w:val="00236D77"/>
    <w:rsid w:val="00242496"/>
    <w:rsid w:val="00252F3B"/>
    <w:rsid w:val="002553F8"/>
    <w:rsid w:val="0025579C"/>
    <w:rsid w:val="002560EA"/>
    <w:rsid w:val="00260054"/>
    <w:rsid w:val="00260AAC"/>
    <w:rsid w:val="00263690"/>
    <w:rsid w:val="00265AFD"/>
    <w:rsid w:val="00265C40"/>
    <w:rsid w:val="002665EC"/>
    <w:rsid w:val="00271396"/>
    <w:rsid w:val="00271AA1"/>
    <w:rsid w:val="002830A1"/>
    <w:rsid w:val="00283DF4"/>
    <w:rsid w:val="00291F32"/>
    <w:rsid w:val="00294F1B"/>
    <w:rsid w:val="00296147"/>
    <w:rsid w:val="002A501C"/>
    <w:rsid w:val="002B4C5E"/>
    <w:rsid w:val="002B77B5"/>
    <w:rsid w:val="002C0395"/>
    <w:rsid w:val="002C5116"/>
    <w:rsid w:val="002D0793"/>
    <w:rsid w:val="002D2632"/>
    <w:rsid w:val="002E17A9"/>
    <w:rsid w:val="002E7F06"/>
    <w:rsid w:val="002F118B"/>
    <w:rsid w:val="002F3F4D"/>
    <w:rsid w:val="00300743"/>
    <w:rsid w:val="0030215D"/>
    <w:rsid w:val="003029BA"/>
    <w:rsid w:val="0030401B"/>
    <w:rsid w:val="00310A3E"/>
    <w:rsid w:val="00313F44"/>
    <w:rsid w:val="00314CF4"/>
    <w:rsid w:val="00314D50"/>
    <w:rsid w:val="00316979"/>
    <w:rsid w:val="00317CAF"/>
    <w:rsid w:val="00323610"/>
    <w:rsid w:val="00323DFC"/>
    <w:rsid w:val="003249E2"/>
    <w:rsid w:val="00325545"/>
    <w:rsid w:val="003257D4"/>
    <w:rsid w:val="003275AB"/>
    <w:rsid w:val="00327984"/>
    <w:rsid w:val="00332242"/>
    <w:rsid w:val="00332E8E"/>
    <w:rsid w:val="0033580E"/>
    <w:rsid w:val="00335ACC"/>
    <w:rsid w:val="00336E86"/>
    <w:rsid w:val="0033799B"/>
    <w:rsid w:val="003401A5"/>
    <w:rsid w:val="003401D8"/>
    <w:rsid w:val="00340AB9"/>
    <w:rsid w:val="0034129F"/>
    <w:rsid w:val="00341EAD"/>
    <w:rsid w:val="003427DC"/>
    <w:rsid w:val="003509A1"/>
    <w:rsid w:val="003525F8"/>
    <w:rsid w:val="00352E73"/>
    <w:rsid w:val="00356A08"/>
    <w:rsid w:val="00357057"/>
    <w:rsid w:val="00361C74"/>
    <w:rsid w:val="003647D5"/>
    <w:rsid w:val="003648A6"/>
    <w:rsid w:val="00370221"/>
    <w:rsid w:val="003718DF"/>
    <w:rsid w:val="00371C3A"/>
    <w:rsid w:val="00372E5D"/>
    <w:rsid w:val="003736EC"/>
    <w:rsid w:val="00386326"/>
    <w:rsid w:val="00386509"/>
    <w:rsid w:val="0039396D"/>
    <w:rsid w:val="00395AAD"/>
    <w:rsid w:val="003A01CB"/>
    <w:rsid w:val="003A2138"/>
    <w:rsid w:val="003A2324"/>
    <w:rsid w:val="003A5ED6"/>
    <w:rsid w:val="003B2B6F"/>
    <w:rsid w:val="003B382D"/>
    <w:rsid w:val="003B4944"/>
    <w:rsid w:val="003B4EDB"/>
    <w:rsid w:val="003B7498"/>
    <w:rsid w:val="003B7678"/>
    <w:rsid w:val="003C1BF9"/>
    <w:rsid w:val="003C4080"/>
    <w:rsid w:val="003C4F79"/>
    <w:rsid w:val="003C5AF2"/>
    <w:rsid w:val="003C68CB"/>
    <w:rsid w:val="003D10B9"/>
    <w:rsid w:val="003D1F80"/>
    <w:rsid w:val="003D341E"/>
    <w:rsid w:val="003D4001"/>
    <w:rsid w:val="003D69CC"/>
    <w:rsid w:val="003E0FBC"/>
    <w:rsid w:val="003E20B5"/>
    <w:rsid w:val="003E2705"/>
    <w:rsid w:val="003E43C7"/>
    <w:rsid w:val="003E5612"/>
    <w:rsid w:val="003E6248"/>
    <w:rsid w:val="003F2350"/>
    <w:rsid w:val="003F3D16"/>
    <w:rsid w:val="003F4243"/>
    <w:rsid w:val="003F46BF"/>
    <w:rsid w:val="003F4A10"/>
    <w:rsid w:val="004001A9"/>
    <w:rsid w:val="00404874"/>
    <w:rsid w:val="00413BFA"/>
    <w:rsid w:val="00413F18"/>
    <w:rsid w:val="00414273"/>
    <w:rsid w:val="0041710F"/>
    <w:rsid w:val="0042381A"/>
    <w:rsid w:val="0042424B"/>
    <w:rsid w:val="004248D3"/>
    <w:rsid w:val="00425984"/>
    <w:rsid w:val="0043186D"/>
    <w:rsid w:val="0043410A"/>
    <w:rsid w:val="00440E26"/>
    <w:rsid w:val="00441AF0"/>
    <w:rsid w:val="00445C1A"/>
    <w:rsid w:val="00447B51"/>
    <w:rsid w:val="004504C8"/>
    <w:rsid w:val="00450852"/>
    <w:rsid w:val="0045468C"/>
    <w:rsid w:val="004604C1"/>
    <w:rsid w:val="004621A3"/>
    <w:rsid w:val="00463EFB"/>
    <w:rsid w:val="004649CD"/>
    <w:rsid w:val="00470413"/>
    <w:rsid w:val="00472E62"/>
    <w:rsid w:val="004759F0"/>
    <w:rsid w:val="00480D6F"/>
    <w:rsid w:val="00483074"/>
    <w:rsid w:val="00483B27"/>
    <w:rsid w:val="004859FB"/>
    <w:rsid w:val="004874D1"/>
    <w:rsid w:val="00491C98"/>
    <w:rsid w:val="00492935"/>
    <w:rsid w:val="00492981"/>
    <w:rsid w:val="00492BE6"/>
    <w:rsid w:val="00495F1F"/>
    <w:rsid w:val="0049646A"/>
    <w:rsid w:val="0049723E"/>
    <w:rsid w:val="004A1296"/>
    <w:rsid w:val="004A15BE"/>
    <w:rsid w:val="004A2869"/>
    <w:rsid w:val="004A3C62"/>
    <w:rsid w:val="004B0ACB"/>
    <w:rsid w:val="004B0E13"/>
    <w:rsid w:val="004B1891"/>
    <w:rsid w:val="004B200D"/>
    <w:rsid w:val="004B21E3"/>
    <w:rsid w:val="004B5D49"/>
    <w:rsid w:val="004C3AEF"/>
    <w:rsid w:val="004C3D21"/>
    <w:rsid w:val="004C5780"/>
    <w:rsid w:val="004C7896"/>
    <w:rsid w:val="004C79A1"/>
    <w:rsid w:val="004C7E46"/>
    <w:rsid w:val="004D0317"/>
    <w:rsid w:val="004E2076"/>
    <w:rsid w:val="004E4D07"/>
    <w:rsid w:val="004F69AC"/>
    <w:rsid w:val="004F70C4"/>
    <w:rsid w:val="004F7F64"/>
    <w:rsid w:val="005000C4"/>
    <w:rsid w:val="005009F7"/>
    <w:rsid w:val="005010F4"/>
    <w:rsid w:val="00502D4A"/>
    <w:rsid w:val="005040D8"/>
    <w:rsid w:val="00507CE2"/>
    <w:rsid w:val="00512333"/>
    <w:rsid w:val="00513286"/>
    <w:rsid w:val="00515DED"/>
    <w:rsid w:val="00516C87"/>
    <w:rsid w:val="0052015C"/>
    <w:rsid w:val="00531020"/>
    <w:rsid w:val="0053173B"/>
    <w:rsid w:val="005319BC"/>
    <w:rsid w:val="005331F7"/>
    <w:rsid w:val="00533743"/>
    <w:rsid w:val="00535301"/>
    <w:rsid w:val="00535579"/>
    <w:rsid w:val="00535C4C"/>
    <w:rsid w:val="00542FB9"/>
    <w:rsid w:val="00546FF6"/>
    <w:rsid w:val="005521B2"/>
    <w:rsid w:val="0055236A"/>
    <w:rsid w:val="005550C6"/>
    <w:rsid w:val="005565E0"/>
    <w:rsid w:val="00557D17"/>
    <w:rsid w:val="00557EF9"/>
    <w:rsid w:val="005614D5"/>
    <w:rsid w:val="00561C69"/>
    <w:rsid w:val="005634DD"/>
    <w:rsid w:val="005660D5"/>
    <w:rsid w:val="0057257D"/>
    <w:rsid w:val="00572942"/>
    <w:rsid w:val="00574051"/>
    <w:rsid w:val="00575EFE"/>
    <w:rsid w:val="00580050"/>
    <w:rsid w:val="0058449B"/>
    <w:rsid w:val="00585115"/>
    <w:rsid w:val="00586B54"/>
    <w:rsid w:val="00587001"/>
    <w:rsid w:val="00592B9B"/>
    <w:rsid w:val="0059554C"/>
    <w:rsid w:val="00596935"/>
    <w:rsid w:val="005970E6"/>
    <w:rsid w:val="005A3D8E"/>
    <w:rsid w:val="005A6D17"/>
    <w:rsid w:val="005A7541"/>
    <w:rsid w:val="005B5F6C"/>
    <w:rsid w:val="005B643A"/>
    <w:rsid w:val="005C14BB"/>
    <w:rsid w:val="005C1794"/>
    <w:rsid w:val="005C1F82"/>
    <w:rsid w:val="005C350E"/>
    <w:rsid w:val="005C63CC"/>
    <w:rsid w:val="005D09B7"/>
    <w:rsid w:val="005D29EB"/>
    <w:rsid w:val="005D32FC"/>
    <w:rsid w:val="005D342B"/>
    <w:rsid w:val="005E13E4"/>
    <w:rsid w:val="005E3398"/>
    <w:rsid w:val="005E3C11"/>
    <w:rsid w:val="005E500C"/>
    <w:rsid w:val="005E6053"/>
    <w:rsid w:val="005F2E0A"/>
    <w:rsid w:val="005F32F8"/>
    <w:rsid w:val="005F331B"/>
    <w:rsid w:val="005F6847"/>
    <w:rsid w:val="005F76B0"/>
    <w:rsid w:val="006007A3"/>
    <w:rsid w:val="006020A1"/>
    <w:rsid w:val="0060525D"/>
    <w:rsid w:val="00610935"/>
    <w:rsid w:val="00610DBD"/>
    <w:rsid w:val="0061214B"/>
    <w:rsid w:val="00612225"/>
    <w:rsid w:val="006129CD"/>
    <w:rsid w:val="0061330B"/>
    <w:rsid w:val="006143C9"/>
    <w:rsid w:val="006152DB"/>
    <w:rsid w:val="00620DBD"/>
    <w:rsid w:val="00621D35"/>
    <w:rsid w:val="0062228C"/>
    <w:rsid w:val="00622B52"/>
    <w:rsid w:val="00624381"/>
    <w:rsid w:val="006254FB"/>
    <w:rsid w:val="00627E4F"/>
    <w:rsid w:val="006320D4"/>
    <w:rsid w:val="0063296D"/>
    <w:rsid w:val="00634508"/>
    <w:rsid w:val="006346AF"/>
    <w:rsid w:val="006401F5"/>
    <w:rsid w:val="00640354"/>
    <w:rsid w:val="00645A54"/>
    <w:rsid w:val="00650055"/>
    <w:rsid w:val="00657442"/>
    <w:rsid w:val="006603B7"/>
    <w:rsid w:val="00660CAD"/>
    <w:rsid w:val="006662C9"/>
    <w:rsid w:val="0067123B"/>
    <w:rsid w:val="00671377"/>
    <w:rsid w:val="00674E5B"/>
    <w:rsid w:val="00676523"/>
    <w:rsid w:val="00681C95"/>
    <w:rsid w:val="00690047"/>
    <w:rsid w:val="006937BD"/>
    <w:rsid w:val="006968BA"/>
    <w:rsid w:val="00696CA3"/>
    <w:rsid w:val="00697617"/>
    <w:rsid w:val="006A09F7"/>
    <w:rsid w:val="006A3648"/>
    <w:rsid w:val="006A5323"/>
    <w:rsid w:val="006A6C41"/>
    <w:rsid w:val="006B1242"/>
    <w:rsid w:val="006B1F43"/>
    <w:rsid w:val="006B3A83"/>
    <w:rsid w:val="006B5604"/>
    <w:rsid w:val="006B6B68"/>
    <w:rsid w:val="006C2493"/>
    <w:rsid w:val="006C3AA0"/>
    <w:rsid w:val="006C4B80"/>
    <w:rsid w:val="006C5F7E"/>
    <w:rsid w:val="006C745C"/>
    <w:rsid w:val="006E2A2B"/>
    <w:rsid w:val="006E4F25"/>
    <w:rsid w:val="006E58D4"/>
    <w:rsid w:val="006F2050"/>
    <w:rsid w:val="006F30E3"/>
    <w:rsid w:val="006F3369"/>
    <w:rsid w:val="006F73C1"/>
    <w:rsid w:val="007019DB"/>
    <w:rsid w:val="007041B2"/>
    <w:rsid w:val="00704616"/>
    <w:rsid w:val="0070722D"/>
    <w:rsid w:val="007077DF"/>
    <w:rsid w:val="007110BA"/>
    <w:rsid w:val="00712763"/>
    <w:rsid w:val="0071503F"/>
    <w:rsid w:val="00725902"/>
    <w:rsid w:val="00730380"/>
    <w:rsid w:val="0073073D"/>
    <w:rsid w:val="00731187"/>
    <w:rsid w:val="00741862"/>
    <w:rsid w:val="00743F6A"/>
    <w:rsid w:val="00746997"/>
    <w:rsid w:val="00747972"/>
    <w:rsid w:val="00750E7F"/>
    <w:rsid w:val="00753C5D"/>
    <w:rsid w:val="00755CCA"/>
    <w:rsid w:val="00761181"/>
    <w:rsid w:val="00761C80"/>
    <w:rsid w:val="00762D60"/>
    <w:rsid w:val="00775333"/>
    <w:rsid w:val="00776C59"/>
    <w:rsid w:val="00780509"/>
    <w:rsid w:val="00780B2A"/>
    <w:rsid w:val="007860AD"/>
    <w:rsid w:val="0078617E"/>
    <w:rsid w:val="00793311"/>
    <w:rsid w:val="007941FC"/>
    <w:rsid w:val="00796124"/>
    <w:rsid w:val="00797972"/>
    <w:rsid w:val="007A50D7"/>
    <w:rsid w:val="007A55E6"/>
    <w:rsid w:val="007A7067"/>
    <w:rsid w:val="007B1931"/>
    <w:rsid w:val="007B2217"/>
    <w:rsid w:val="007B27AF"/>
    <w:rsid w:val="007B30B7"/>
    <w:rsid w:val="007B4AA5"/>
    <w:rsid w:val="007B579D"/>
    <w:rsid w:val="007B5E72"/>
    <w:rsid w:val="007B6FA7"/>
    <w:rsid w:val="007C512D"/>
    <w:rsid w:val="007C60B5"/>
    <w:rsid w:val="007C710C"/>
    <w:rsid w:val="007D3751"/>
    <w:rsid w:val="007D6E46"/>
    <w:rsid w:val="007E026E"/>
    <w:rsid w:val="007E1019"/>
    <w:rsid w:val="007E2272"/>
    <w:rsid w:val="007E30AF"/>
    <w:rsid w:val="007E369F"/>
    <w:rsid w:val="007E3D5E"/>
    <w:rsid w:val="007E42F1"/>
    <w:rsid w:val="007E4A13"/>
    <w:rsid w:val="007E4A8D"/>
    <w:rsid w:val="007E587B"/>
    <w:rsid w:val="007E5A2A"/>
    <w:rsid w:val="007E69B4"/>
    <w:rsid w:val="007F0F40"/>
    <w:rsid w:val="007F1A63"/>
    <w:rsid w:val="007F28B5"/>
    <w:rsid w:val="007F3B60"/>
    <w:rsid w:val="007F6570"/>
    <w:rsid w:val="008027EE"/>
    <w:rsid w:val="00804409"/>
    <w:rsid w:val="008175B6"/>
    <w:rsid w:val="00821F87"/>
    <w:rsid w:val="00832E80"/>
    <w:rsid w:val="00834530"/>
    <w:rsid w:val="00840904"/>
    <w:rsid w:val="008414DF"/>
    <w:rsid w:val="00843DEE"/>
    <w:rsid w:val="00843FFD"/>
    <w:rsid w:val="008442B0"/>
    <w:rsid w:val="008445B0"/>
    <w:rsid w:val="008460D8"/>
    <w:rsid w:val="00847850"/>
    <w:rsid w:val="00856FA2"/>
    <w:rsid w:val="008619DA"/>
    <w:rsid w:val="0086269D"/>
    <w:rsid w:val="0086372D"/>
    <w:rsid w:val="0087634F"/>
    <w:rsid w:val="00881FFC"/>
    <w:rsid w:val="00887CB3"/>
    <w:rsid w:val="008911A9"/>
    <w:rsid w:val="0089524C"/>
    <w:rsid w:val="008A4B48"/>
    <w:rsid w:val="008A6C9C"/>
    <w:rsid w:val="008A7D85"/>
    <w:rsid w:val="008B0AA3"/>
    <w:rsid w:val="008B3081"/>
    <w:rsid w:val="008B3467"/>
    <w:rsid w:val="008B6653"/>
    <w:rsid w:val="008C24EC"/>
    <w:rsid w:val="008C58AB"/>
    <w:rsid w:val="008C63AF"/>
    <w:rsid w:val="008D22EB"/>
    <w:rsid w:val="008D692C"/>
    <w:rsid w:val="008D7C45"/>
    <w:rsid w:val="008E2112"/>
    <w:rsid w:val="008E25AA"/>
    <w:rsid w:val="008E25D6"/>
    <w:rsid w:val="008E2940"/>
    <w:rsid w:val="008E7AAB"/>
    <w:rsid w:val="008F1F54"/>
    <w:rsid w:val="008F4989"/>
    <w:rsid w:val="008F57C1"/>
    <w:rsid w:val="008F61AD"/>
    <w:rsid w:val="009010E2"/>
    <w:rsid w:val="00904F43"/>
    <w:rsid w:val="00905248"/>
    <w:rsid w:val="00910F44"/>
    <w:rsid w:val="00911ED6"/>
    <w:rsid w:val="00915556"/>
    <w:rsid w:val="009173FC"/>
    <w:rsid w:val="00917851"/>
    <w:rsid w:val="00920198"/>
    <w:rsid w:val="009221F0"/>
    <w:rsid w:val="009233F3"/>
    <w:rsid w:val="00925380"/>
    <w:rsid w:val="00925B1F"/>
    <w:rsid w:val="00934E05"/>
    <w:rsid w:val="00935B6C"/>
    <w:rsid w:val="0094481F"/>
    <w:rsid w:val="009560B9"/>
    <w:rsid w:val="009574DF"/>
    <w:rsid w:val="00957766"/>
    <w:rsid w:val="00957DA3"/>
    <w:rsid w:val="00963770"/>
    <w:rsid w:val="00964095"/>
    <w:rsid w:val="00965197"/>
    <w:rsid w:val="009657F2"/>
    <w:rsid w:val="00966270"/>
    <w:rsid w:val="00966B50"/>
    <w:rsid w:val="009677BC"/>
    <w:rsid w:val="009723F3"/>
    <w:rsid w:val="00972654"/>
    <w:rsid w:val="00972F4D"/>
    <w:rsid w:val="00973FC5"/>
    <w:rsid w:val="009761B6"/>
    <w:rsid w:val="00980A8B"/>
    <w:rsid w:val="00980B07"/>
    <w:rsid w:val="00982C50"/>
    <w:rsid w:val="009835A6"/>
    <w:rsid w:val="00984C79"/>
    <w:rsid w:val="00992B18"/>
    <w:rsid w:val="009939C2"/>
    <w:rsid w:val="00993CFA"/>
    <w:rsid w:val="00994A44"/>
    <w:rsid w:val="0099731F"/>
    <w:rsid w:val="009A1DD8"/>
    <w:rsid w:val="009A3EEC"/>
    <w:rsid w:val="009A4D35"/>
    <w:rsid w:val="009A7EBE"/>
    <w:rsid w:val="009B059F"/>
    <w:rsid w:val="009B0817"/>
    <w:rsid w:val="009B36B7"/>
    <w:rsid w:val="009B3704"/>
    <w:rsid w:val="009B406C"/>
    <w:rsid w:val="009B5AA0"/>
    <w:rsid w:val="009C1172"/>
    <w:rsid w:val="009C1799"/>
    <w:rsid w:val="009C1E05"/>
    <w:rsid w:val="009C2C2D"/>
    <w:rsid w:val="009C6F9D"/>
    <w:rsid w:val="009E0FCD"/>
    <w:rsid w:val="009E16AC"/>
    <w:rsid w:val="009E26F9"/>
    <w:rsid w:val="009E305C"/>
    <w:rsid w:val="009E313F"/>
    <w:rsid w:val="009E7B01"/>
    <w:rsid w:val="009F2AF1"/>
    <w:rsid w:val="009F35F5"/>
    <w:rsid w:val="009F53E6"/>
    <w:rsid w:val="00A01D81"/>
    <w:rsid w:val="00A044B3"/>
    <w:rsid w:val="00A0630D"/>
    <w:rsid w:val="00A07456"/>
    <w:rsid w:val="00A108E0"/>
    <w:rsid w:val="00A1183A"/>
    <w:rsid w:val="00A125B2"/>
    <w:rsid w:val="00A13057"/>
    <w:rsid w:val="00A14A62"/>
    <w:rsid w:val="00A163FE"/>
    <w:rsid w:val="00A16EB5"/>
    <w:rsid w:val="00A20A8B"/>
    <w:rsid w:val="00A2569E"/>
    <w:rsid w:val="00A25EAF"/>
    <w:rsid w:val="00A31AEF"/>
    <w:rsid w:val="00A32D96"/>
    <w:rsid w:val="00A34827"/>
    <w:rsid w:val="00A34DDD"/>
    <w:rsid w:val="00A367EF"/>
    <w:rsid w:val="00A36DB9"/>
    <w:rsid w:val="00A467D6"/>
    <w:rsid w:val="00A50E70"/>
    <w:rsid w:val="00A544CD"/>
    <w:rsid w:val="00A55148"/>
    <w:rsid w:val="00A55387"/>
    <w:rsid w:val="00A56E15"/>
    <w:rsid w:val="00A60E44"/>
    <w:rsid w:val="00A67813"/>
    <w:rsid w:val="00A73889"/>
    <w:rsid w:val="00A74573"/>
    <w:rsid w:val="00A7692A"/>
    <w:rsid w:val="00A81357"/>
    <w:rsid w:val="00A816BC"/>
    <w:rsid w:val="00A81B3D"/>
    <w:rsid w:val="00A87118"/>
    <w:rsid w:val="00A905C0"/>
    <w:rsid w:val="00A91205"/>
    <w:rsid w:val="00A91A3B"/>
    <w:rsid w:val="00A91B04"/>
    <w:rsid w:val="00A91E7B"/>
    <w:rsid w:val="00A972CC"/>
    <w:rsid w:val="00AA0CD9"/>
    <w:rsid w:val="00AA2A2E"/>
    <w:rsid w:val="00AA2A86"/>
    <w:rsid w:val="00AA482B"/>
    <w:rsid w:val="00AB0C38"/>
    <w:rsid w:val="00AB272A"/>
    <w:rsid w:val="00AB500F"/>
    <w:rsid w:val="00AB5DB7"/>
    <w:rsid w:val="00AC6439"/>
    <w:rsid w:val="00AC650B"/>
    <w:rsid w:val="00AC7685"/>
    <w:rsid w:val="00AD74F3"/>
    <w:rsid w:val="00AD7E10"/>
    <w:rsid w:val="00AE1B61"/>
    <w:rsid w:val="00AF0C9B"/>
    <w:rsid w:val="00AF1141"/>
    <w:rsid w:val="00AF1F44"/>
    <w:rsid w:val="00AF2E5A"/>
    <w:rsid w:val="00AF37E8"/>
    <w:rsid w:val="00AF5393"/>
    <w:rsid w:val="00AF70DB"/>
    <w:rsid w:val="00B00895"/>
    <w:rsid w:val="00B02A76"/>
    <w:rsid w:val="00B039C1"/>
    <w:rsid w:val="00B06A4C"/>
    <w:rsid w:val="00B07599"/>
    <w:rsid w:val="00B110D5"/>
    <w:rsid w:val="00B130F7"/>
    <w:rsid w:val="00B13CEF"/>
    <w:rsid w:val="00B14BAD"/>
    <w:rsid w:val="00B217D4"/>
    <w:rsid w:val="00B2420E"/>
    <w:rsid w:val="00B245C4"/>
    <w:rsid w:val="00B2618D"/>
    <w:rsid w:val="00B3150D"/>
    <w:rsid w:val="00B315B6"/>
    <w:rsid w:val="00B35BA6"/>
    <w:rsid w:val="00B41000"/>
    <w:rsid w:val="00B41836"/>
    <w:rsid w:val="00B41B02"/>
    <w:rsid w:val="00B43A3A"/>
    <w:rsid w:val="00B446AE"/>
    <w:rsid w:val="00B4612E"/>
    <w:rsid w:val="00B4731D"/>
    <w:rsid w:val="00B504A4"/>
    <w:rsid w:val="00B5295B"/>
    <w:rsid w:val="00B55604"/>
    <w:rsid w:val="00B56D52"/>
    <w:rsid w:val="00B61869"/>
    <w:rsid w:val="00B61B86"/>
    <w:rsid w:val="00B71267"/>
    <w:rsid w:val="00B723CB"/>
    <w:rsid w:val="00B75B59"/>
    <w:rsid w:val="00B81F83"/>
    <w:rsid w:val="00B86673"/>
    <w:rsid w:val="00B86843"/>
    <w:rsid w:val="00B87620"/>
    <w:rsid w:val="00B90947"/>
    <w:rsid w:val="00B916A3"/>
    <w:rsid w:val="00B939AE"/>
    <w:rsid w:val="00B946EA"/>
    <w:rsid w:val="00B96952"/>
    <w:rsid w:val="00BA4832"/>
    <w:rsid w:val="00BA553E"/>
    <w:rsid w:val="00BB1A7E"/>
    <w:rsid w:val="00BB4B14"/>
    <w:rsid w:val="00BB5632"/>
    <w:rsid w:val="00BB5D25"/>
    <w:rsid w:val="00BB65A7"/>
    <w:rsid w:val="00BB6FB0"/>
    <w:rsid w:val="00BC0AAA"/>
    <w:rsid w:val="00BC59CC"/>
    <w:rsid w:val="00BC5E85"/>
    <w:rsid w:val="00BC631A"/>
    <w:rsid w:val="00BC73DB"/>
    <w:rsid w:val="00BC7608"/>
    <w:rsid w:val="00BD0DF5"/>
    <w:rsid w:val="00BD17E9"/>
    <w:rsid w:val="00BD4709"/>
    <w:rsid w:val="00BD4992"/>
    <w:rsid w:val="00BE5AC2"/>
    <w:rsid w:val="00BE6AE3"/>
    <w:rsid w:val="00BE6E33"/>
    <w:rsid w:val="00BF6BDD"/>
    <w:rsid w:val="00BF6FF4"/>
    <w:rsid w:val="00C01F6A"/>
    <w:rsid w:val="00C0365B"/>
    <w:rsid w:val="00C05B62"/>
    <w:rsid w:val="00C06EC8"/>
    <w:rsid w:val="00C0721A"/>
    <w:rsid w:val="00C2136F"/>
    <w:rsid w:val="00C21ACD"/>
    <w:rsid w:val="00C2535F"/>
    <w:rsid w:val="00C30C2C"/>
    <w:rsid w:val="00C31FD2"/>
    <w:rsid w:val="00C33EE8"/>
    <w:rsid w:val="00C34879"/>
    <w:rsid w:val="00C3491E"/>
    <w:rsid w:val="00C3548D"/>
    <w:rsid w:val="00C36950"/>
    <w:rsid w:val="00C42800"/>
    <w:rsid w:val="00C43613"/>
    <w:rsid w:val="00C47893"/>
    <w:rsid w:val="00C47916"/>
    <w:rsid w:val="00C50E40"/>
    <w:rsid w:val="00C52589"/>
    <w:rsid w:val="00C54217"/>
    <w:rsid w:val="00C6074A"/>
    <w:rsid w:val="00C60A45"/>
    <w:rsid w:val="00C62F06"/>
    <w:rsid w:val="00C63DCC"/>
    <w:rsid w:val="00C668A6"/>
    <w:rsid w:val="00C66F92"/>
    <w:rsid w:val="00C67D47"/>
    <w:rsid w:val="00C712A7"/>
    <w:rsid w:val="00C73A1A"/>
    <w:rsid w:val="00C73A47"/>
    <w:rsid w:val="00C767F6"/>
    <w:rsid w:val="00C77261"/>
    <w:rsid w:val="00C775B2"/>
    <w:rsid w:val="00C80FF9"/>
    <w:rsid w:val="00C841EC"/>
    <w:rsid w:val="00C879D2"/>
    <w:rsid w:val="00C92546"/>
    <w:rsid w:val="00C94BAD"/>
    <w:rsid w:val="00C94FAB"/>
    <w:rsid w:val="00C9634F"/>
    <w:rsid w:val="00CA2D38"/>
    <w:rsid w:val="00CA4E38"/>
    <w:rsid w:val="00CA7654"/>
    <w:rsid w:val="00CA76D1"/>
    <w:rsid w:val="00CB0575"/>
    <w:rsid w:val="00CB26E2"/>
    <w:rsid w:val="00CB58AC"/>
    <w:rsid w:val="00CC1CCC"/>
    <w:rsid w:val="00CC442A"/>
    <w:rsid w:val="00CC5030"/>
    <w:rsid w:val="00CC5CB1"/>
    <w:rsid w:val="00CC6AB8"/>
    <w:rsid w:val="00CC7052"/>
    <w:rsid w:val="00CD1014"/>
    <w:rsid w:val="00CD55A9"/>
    <w:rsid w:val="00CD5F05"/>
    <w:rsid w:val="00CD7A13"/>
    <w:rsid w:val="00CE2957"/>
    <w:rsid w:val="00CE4132"/>
    <w:rsid w:val="00CE52AD"/>
    <w:rsid w:val="00CE6D54"/>
    <w:rsid w:val="00CF7348"/>
    <w:rsid w:val="00D04456"/>
    <w:rsid w:val="00D11625"/>
    <w:rsid w:val="00D116F9"/>
    <w:rsid w:val="00D11914"/>
    <w:rsid w:val="00D14C45"/>
    <w:rsid w:val="00D15407"/>
    <w:rsid w:val="00D2035F"/>
    <w:rsid w:val="00D20824"/>
    <w:rsid w:val="00D2178F"/>
    <w:rsid w:val="00D22826"/>
    <w:rsid w:val="00D22EB3"/>
    <w:rsid w:val="00D26A49"/>
    <w:rsid w:val="00D26F0E"/>
    <w:rsid w:val="00D305E7"/>
    <w:rsid w:val="00D30F90"/>
    <w:rsid w:val="00D37CB7"/>
    <w:rsid w:val="00D42140"/>
    <w:rsid w:val="00D424FC"/>
    <w:rsid w:val="00D42E65"/>
    <w:rsid w:val="00D46600"/>
    <w:rsid w:val="00D51435"/>
    <w:rsid w:val="00D52AA6"/>
    <w:rsid w:val="00D57B49"/>
    <w:rsid w:val="00D612AF"/>
    <w:rsid w:val="00D665D1"/>
    <w:rsid w:val="00D73DA2"/>
    <w:rsid w:val="00D773E0"/>
    <w:rsid w:val="00D867D7"/>
    <w:rsid w:val="00D86914"/>
    <w:rsid w:val="00D906F4"/>
    <w:rsid w:val="00D922EF"/>
    <w:rsid w:val="00D968B3"/>
    <w:rsid w:val="00DA1A79"/>
    <w:rsid w:val="00DA6C64"/>
    <w:rsid w:val="00DB288E"/>
    <w:rsid w:val="00DB6658"/>
    <w:rsid w:val="00DB6E22"/>
    <w:rsid w:val="00DC040F"/>
    <w:rsid w:val="00DC3438"/>
    <w:rsid w:val="00DC62AD"/>
    <w:rsid w:val="00DC7A94"/>
    <w:rsid w:val="00DD41C0"/>
    <w:rsid w:val="00DD6E7D"/>
    <w:rsid w:val="00DD7265"/>
    <w:rsid w:val="00DE5026"/>
    <w:rsid w:val="00DE513A"/>
    <w:rsid w:val="00DF0403"/>
    <w:rsid w:val="00DF0C10"/>
    <w:rsid w:val="00DF1538"/>
    <w:rsid w:val="00DF4E91"/>
    <w:rsid w:val="00DF6D6A"/>
    <w:rsid w:val="00E00DB5"/>
    <w:rsid w:val="00E04444"/>
    <w:rsid w:val="00E0537D"/>
    <w:rsid w:val="00E063E4"/>
    <w:rsid w:val="00E0696A"/>
    <w:rsid w:val="00E10A04"/>
    <w:rsid w:val="00E1127A"/>
    <w:rsid w:val="00E121AC"/>
    <w:rsid w:val="00E1401B"/>
    <w:rsid w:val="00E16532"/>
    <w:rsid w:val="00E17550"/>
    <w:rsid w:val="00E1785D"/>
    <w:rsid w:val="00E202C5"/>
    <w:rsid w:val="00E215C2"/>
    <w:rsid w:val="00E21C40"/>
    <w:rsid w:val="00E22806"/>
    <w:rsid w:val="00E23BDB"/>
    <w:rsid w:val="00E27D55"/>
    <w:rsid w:val="00E30859"/>
    <w:rsid w:val="00E35F07"/>
    <w:rsid w:val="00E36AB7"/>
    <w:rsid w:val="00E373DA"/>
    <w:rsid w:val="00E43CC6"/>
    <w:rsid w:val="00E44AC1"/>
    <w:rsid w:val="00E46089"/>
    <w:rsid w:val="00E47584"/>
    <w:rsid w:val="00E525E9"/>
    <w:rsid w:val="00E526AD"/>
    <w:rsid w:val="00E557C9"/>
    <w:rsid w:val="00E60CD2"/>
    <w:rsid w:val="00E61DC4"/>
    <w:rsid w:val="00E63483"/>
    <w:rsid w:val="00E6722B"/>
    <w:rsid w:val="00E67412"/>
    <w:rsid w:val="00E71730"/>
    <w:rsid w:val="00E72FDF"/>
    <w:rsid w:val="00E746F8"/>
    <w:rsid w:val="00E76C39"/>
    <w:rsid w:val="00E8115A"/>
    <w:rsid w:val="00E82117"/>
    <w:rsid w:val="00E83E85"/>
    <w:rsid w:val="00E84C25"/>
    <w:rsid w:val="00E86232"/>
    <w:rsid w:val="00E87F8A"/>
    <w:rsid w:val="00E930CC"/>
    <w:rsid w:val="00EA1D28"/>
    <w:rsid w:val="00EA3DDD"/>
    <w:rsid w:val="00EA522D"/>
    <w:rsid w:val="00EA5B38"/>
    <w:rsid w:val="00EB39CF"/>
    <w:rsid w:val="00EB3C6A"/>
    <w:rsid w:val="00EB490C"/>
    <w:rsid w:val="00EB508A"/>
    <w:rsid w:val="00EC0516"/>
    <w:rsid w:val="00EC73BB"/>
    <w:rsid w:val="00ED3F41"/>
    <w:rsid w:val="00ED678C"/>
    <w:rsid w:val="00EE02EF"/>
    <w:rsid w:val="00EE5EE6"/>
    <w:rsid w:val="00EF0B1C"/>
    <w:rsid w:val="00EF3CE8"/>
    <w:rsid w:val="00EF6480"/>
    <w:rsid w:val="00EF6D4E"/>
    <w:rsid w:val="00EF6FC7"/>
    <w:rsid w:val="00F0161E"/>
    <w:rsid w:val="00F02224"/>
    <w:rsid w:val="00F02DDE"/>
    <w:rsid w:val="00F03990"/>
    <w:rsid w:val="00F12ABD"/>
    <w:rsid w:val="00F200D3"/>
    <w:rsid w:val="00F20CD3"/>
    <w:rsid w:val="00F21A71"/>
    <w:rsid w:val="00F2236D"/>
    <w:rsid w:val="00F25BB6"/>
    <w:rsid w:val="00F268C5"/>
    <w:rsid w:val="00F27AE9"/>
    <w:rsid w:val="00F310F4"/>
    <w:rsid w:val="00F319AD"/>
    <w:rsid w:val="00F34FB3"/>
    <w:rsid w:val="00F40FE4"/>
    <w:rsid w:val="00F411B7"/>
    <w:rsid w:val="00F43768"/>
    <w:rsid w:val="00F44A49"/>
    <w:rsid w:val="00F44B72"/>
    <w:rsid w:val="00F45E6D"/>
    <w:rsid w:val="00F4731F"/>
    <w:rsid w:val="00F47991"/>
    <w:rsid w:val="00F513B2"/>
    <w:rsid w:val="00F521FF"/>
    <w:rsid w:val="00F52BAA"/>
    <w:rsid w:val="00F647AB"/>
    <w:rsid w:val="00F66DAF"/>
    <w:rsid w:val="00F6706B"/>
    <w:rsid w:val="00F67D23"/>
    <w:rsid w:val="00F700EA"/>
    <w:rsid w:val="00F72857"/>
    <w:rsid w:val="00F72B8A"/>
    <w:rsid w:val="00F72EB6"/>
    <w:rsid w:val="00F75445"/>
    <w:rsid w:val="00F75DCC"/>
    <w:rsid w:val="00F76771"/>
    <w:rsid w:val="00F80727"/>
    <w:rsid w:val="00F80970"/>
    <w:rsid w:val="00F81FF7"/>
    <w:rsid w:val="00F833D7"/>
    <w:rsid w:val="00F8401D"/>
    <w:rsid w:val="00FA510E"/>
    <w:rsid w:val="00FB1EFC"/>
    <w:rsid w:val="00FB4071"/>
    <w:rsid w:val="00FB5525"/>
    <w:rsid w:val="00FB5BB7"/>
    <w:rsid w:val="00FB6E38"/>
    <w:rsid w:val="00FB6E93"/>
    <w:rsid w:val="00FC5F67"/>
    <w:rsid w:val="00FC7092"/>
    <w:rsid w:val="00FD00D5"/>
    <w:rsid w:val="00FE0FEE"/>
    <w:rsid w:val="00FE3A4B"/>
    <w:rsid w:val="00FE5736"/>
    <w:rsid w:val="00FE70F6"/>
    <w:rsid w:val="00FF086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23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F67D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D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5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A063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4">
    <w:name w:val="Основной текст 2 Знак"/>
    <w:link w:val="23"/>
    <w:rsid w:val="00A0630D"/>
    <w:rPr>
      <w:sz w:val="24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D30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rsid w:val="00D30F90"/>
    <w:rPr>
      <w:sz w:val="24"/>
      <w:szCs w:val="24"/>
    </w:rPr>
  </w:style>
  <w:style w:type="character" w:customStyle="1" w:styleId="10">
    <w:name w:val="Заголовок 1 Знак"/>
    <w:link w:val="1"/>
    <w:rsid w:val="00323610"/>
    <w:rPr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32361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Название Знак"/>
    <w:link w:val="af7"/>
    <w:rsid w:val="003B7498"/>
    <w:rPr>
      <w:smallCaps/>
      <w:sz w:val="28"/>
      <w:szCs w:val="24"/>
    </w:rPr>
  </w:style>
  <w:style w:type="paragraph" w:styleId="af7">
    <w:name w:val="Title"/>
    <w:basedOn w:val="a"/>
    <w:link w:val="af6"/>
    <w:qFormat/>
    <w:rsid w:val="003B7498"/>
    <w:pPr>
      <w:jc w:val="center"/>
    </w:pPr>
    <w:rPr>
      <w:smallCaps/>
      <w:sz w:val="28"/>
    </w:rPr>
  </w:style>
  <w:style w:type="character" w:customStyle="1" w:styleId="12">
    <w:name w:val="Название Знак1"/>
    <w:uiPriority w:val="10"/>
    <w:rsid w:val="003B749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"/>
    <w:uiPriority w:val="34"/>
    <w:qFormat/>
    <w:rsid w:val="00BC59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9">
    <w:name w:val="Hyperlink"/>
    <w:uiPriority w:val="99"/>
    <w:unhideWhenUsed/>
    <w:rsid w:val="00507CE2"/>
    <w:rPr>
      <w:color w:val="0000FF"/>
      <w:u w:val="single"/>
    </w:rPr>
  </w:style>
  <w:style w:type="character" w:customStyle="1" w:styleId="20">
    <w:name w:val="Заголовок 2 Знак"/>
    <w:link w:val="2"/>
    <w:semiHidden/>
    <w:rsid w:val="00F67D2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67D2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p7">
    <w:name w:val="p7"/>
    <w:basedOn w:val="a"/>
    <w:rsid w:val="008414DF"/>
    <w:pPr>
      <w:spacing w:before="100" w:beforeAutospacing="1" w:after="100" w:afterAutospacing="1"/>
    </w:pPr>
  </w:style>
  <w:style w:type="paragraph" w:customStyle="1" w:styleId="c10">
    <w:name w:val="c10"/>
    <w:basedOn w:val="a"/>
    <w:rsid w:val="00D867D7"/>
    <w:pPr>
      <w:spacing w:before="100" w:beforeAutospacing="1" w:after="100" w:afterAutospacing="1"/>
    </w:pPr>
  </w:style>
  <w:style w:type="character" w:customStyle="1" w:styleId="c9">
    <w:name w:val="c9"/>
    <w:basedOn w:val="a0"/>
    <w:rsid w:val="00D867D7"/>
  </w:style>
  <w:style w:type="character" w:customStyle="1" w:styleId="c5">
    <w:name w:val="c5"/>
    <w:basedOn w:val="a0"/>
    <w:rsid w:val="00D867D7"/>
  </w:style>
  <w:style w:type="paragraph" w:customStyle="1" w:styleId="c1">
    <w:name w:val="c1"/>
    <w:basedOn w:val="a"/>
    <w:rsid w:val="00D867D7"/>
    <w:pPr>
      <w:spacing w:before="100" w:beforeAutospacing="1" w:after="100" w:afterAutospacing="1"/>
    </w:pPr>
  </w:style>
  <w:style w:type="character" w:customStyle="1" w:styleId="c12">
    <w:name w:val="c12"/>
    <w:basedOn w:val="a0"/>
    <w:rsid w:val="00D867D7"/>
  </w:style>
  <w:style w:type="paragraph" w:customStyle="1" w:styleId="c37">
    <w:name w:val="c37"/>
    <w:basedOn w:val="a"/>
    <w:rsid w:val="00D867D7"/>
    <w:pPr>
      <w:spacing w:before="100" w:beforeAutospacing="1" w:after="100" w:afterAutospacing="1"/>
    </w:pPr>
  </w:style>
  <w:style w:type="paragraph" w:customStyle="1" w:styleId="c47">
    <w:name w:val="c47"/>
    <w:basedOn w:val="a"/>
    <w:rsid w:val="00D867D7"/>
    <w:pPr>
      <w:spacing w:before="100" w:beforeAutospacing="1" w:after="100" w:afterAutospacing="1"/>
    </w:pPr>
  </w:style>
  <w:style w:type="paragraph" w:customStyle="1" w:styleId="c54">
    <w:name w:val="c54"/>
    <w:basedOn w:val="a"/>
    <w:rsid w:val="00D867D7"/>
    <w:pPr>
      <w:spacing w:before="100" w:beforeAutospacing="1" w:after="100" w:afterAutospacing="1"/>
    </w:pPr>
  </w:style>
  <w:style w:type="paragraph" w:customStyle="1" w:styleId="c15">
    <w:name w:val="c15"/>
    <w:basedOn w:val="a"/>
    <w:rsid w:val="00D867D7"/>
    <w:pPr>
      <w:spacing w:before="100" w:beforeAutospacing="1" w:after="100" w:afterAutospacing="1"/>
    </w:pPr>
  </w:style>
  <w:style w:type="character" w:customStyle="1" w:styleId="af0">
    <w:name w:val="Нижний колонтитул Знак"/>
    <w:basedOn w:val="a0"/>
    <w:link w:val="af"/>
    <w:uiPriority w:val="99"/>
    <w:rsid w:val="00CC5CB1"/>
    <w:rPr>
      <w:sz w:val="24"/>
      <w:szCs w:val="24"/>
    </w:rPr>
  </w:style>
  <w:style w:type="paragraph" w:customStyle="1" w:styleId="c33">
    <w:name w:val="c33"/>
    <w:basedOn w:val="a"/>
    <w:rsid w:val="00CC5CB1"/>
    <w:pPr>
      <w:spacing w:before="100" w:beforeAutospacing="1" w:after="100" w:afterAutospacing="1"/>
    </w:pPr>
  </w:style>
  <w:style w:type="character" w:customStyle="1" w:styleId="c23">
    <w:name w:val="c23"/>
    <w:basedOn w:val="a0"/>
    <w:rsid w:val="00CC5CB1"/>
  </w:style>
  <w:style w:type="character" w:customStyle="1" w:styleId="c41">
    <w:name w:val="c41"/>
    <w:basedOn w:val="a0"/>
    <w:rsid w:val="00CC5CB1"/>
  </w:style>
  <w:style w:type="table" w:customStyle="1" w:styleId="13">
    <w:name w:val="Сетка таблицы1"/>
    <w:basedOn w:val="a1"/>
    <w:next w:val="ad"/>
    <w:uiPriority w:val="39"/>
    <w:rsid w:val="00066C5B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23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F67D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D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5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A063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4">
    <w:name w:val="Основной текст 2 Знак"/>
    <w:link w:val="23"/>
    <w:rsid w:val="00A0630D"/>
    <w:rPr>
      <w:sz w:val="24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D30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rsid w:val="00D30F90"/>
    <w:rPr>
      <w:sz w:val="24"/>
      <w:szCs w:val="24"/>
    </w:rPr>
  </w:style>
  <w:style w:type="character" w:customStyle="1" w:styleId="10">
    <w:name w:val="Заголовок 1 Знак"/>
    <w:link w:val="1"/>
    <w:rsid w:val="00323610"/>
    <w:rPr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32361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Название Знак"/>
    <w:link w:val="af7"/>
    <w:rsid w:val="003B7498"/>
    <w:rPr>
      <w:smallCaps/>
      <w:sz w:val="28"/>
      <w:szCs w:val="24"/>
    </w:rPr>
  </w:style>
  <w:style w:type="paragraph" w:styleId="af7">
    <w:name w:val="Title"/>
    <w:basedOn w:val="a"/>
    <w:link w:val="af6"/>
    <w:qFormat/>
    <w:rsid w:val="003B7498"/>
    <w:pPr>
      <w:jc w:val="center"/>
    </w:pPr>
    <w:rPr>
      <w:smallCaps/>
      <w:sz w:val="28"/>
    </w:rPr>
  </w:style>
  <w:style w:type="character" w:customStyle="1" w:styleId="12">
    <w:name w:val="Название Знак1"/>
    <w:uiPriority w:val="10"/>
    <w:rsid w:val="003B749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"/>
    <w:uiPriority w:val="34"/>
    <w:qFormat/>
    <w:rsid w:val="00BC59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9">
    <w:name w:val="Hyperlink"/>
    <w:uiPriority w:val="99"/>
    <w:unhideWhenUsed/>
    <w:rsid w:val="00507CE2"/>
    <w:rPr>
      <w:color w:val="0000FF"/>
      <w:u w:val="single"/>
    </w:rPr>
  </w:style>
  <w:style w:type="character" w:customStyle="1" w:styleId="20">
    <w:name w:val="Заголовок 2 Знак"/>
    <w:link w:val="2"/>
    <w:semiHidden/>
    <w:rsid w:val="00F67D2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67D2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p7">
    <w:name w:val="p7"/>
    <w:basedOn w:val="a"/>
    <w:rsid w:val="008414DF"/>
    <w:pPr>
      <w:spacing w:before="100" w:beforeAutospacing="1" w:after="100" w:afterAutospacing="1"/>
    </w:pPr>
  </w:style>
  <w:style w:type="paragraph" w:customStyle="1" w:styleId="c10">
    <w:name w:val="c10"/>
    <w:basedOn w:val="a"/>
    <w:rsid w:val="00D867D7"/>
    <w:pPr>
      <w:spacing w:before="100" w:beforeAutospacing="1" w:after="100" w:afterAutospacing="1"/>
    </w:pPr>
  </w:style>
  <w:style w:type="character" w:customStyle="1" w:styleId="c9">
    <w:name w:val="c9"/>
    <w:basedOn w:val="a0"/>
    <w:rsid w:val="00D867D7"/>
  </w:style>
  <w:style w:type="character" w:customStyle="1" w:styleId="c5">
    <w:name w:val="c5"/>
    <w:basedOn w:val="a0"/>
    <w:rsid w:val="00D867D7"/>
  </w:style>
  <w:style w:type="paragraph" w:customStyle="1" w:styleId="c1">
    <w:name w:val="c1"/>
    <w:basedOn w:val="a"/>
    <w:rsid w:val="00D867D7"/>
    <w:pPr>
      <w:spacing w:before="100" w:beforeAutospacing="1" w:after="100" w:afterAutospacing="1"/>
    </w:pPr>
  </w:style>
  <w:style w:type="character" w:customStyle="1" w:styleId="c12">
    <w:name w:val="c12"/>
    <w:basedOn w:val="a0"/>
    <w:rsid w:val="00D867D7"/>
  </w:style>
  <w:style w:type="paragraph" w:customStyle="1" w:styleId="c37">
    <w:name w:val="c37"/>
    <w:basedOn w:val="a"/>
    <w:rsid w:val="00D867D7"/>
    <w:pPr>
      <w:spacing w:before="100" w:beforeAutospacing="1" w:after="100" w:afterAutospacing="1"/>
    </w:pPr>
  </w:style>
  <w:style w:type="paragraph" w:customStyle="1" w:styleId="c47">
    <w:name w:val="c47"/>
    <w:basedOn w:val="a"/>
    <w:rsid w:val="00D867D7"/>
    <w:pPr>
      <w:spacing w:before="100" w:beforeAutospacing="1" w:after="100" w:afterAutospacing="1"/>
    </w:pPr>
  </w:style>
  <w:style w:type="paragraph" w:customStyle="1" w:styleId="c54">
    <w:name w:val="c54"/>
    <w:basedOn w:val="a"/>
    <w:rsid w:val="00D867D7"/>
    <w:pPr>
      <w:spacing w:before="100" w:beforeAutospacing="1" w:after="100" w:afterAutospacing="1"/>
    </w:pPr>
  </w:style>
  <w:style w:type="paragraph" w:customStyle="1" w:styleId="c15">
    <w:name w:val="c15"/>
    <w:basedOn w:val="a"/>
    <w:rsid w:val="00D867D7"/>
    <w:pPr>
      <w:spacing w:before="100" w:beforeAutospacing="1" w:after="100" w:afterAutospacing="1"/>
    </w:pPr>
  </w:style>
  <w:style w:type="character" w:customStyle="1" w:styleId="af0">
    <w:name w:val="Нижний колонтитул Знак"/>
    <w:basedOn w:val="a0"/>
    <w:link w:val="af"/>
    <w:uiPriority w:val="99"/>
    <w:rsid w:val="00CC5CB1"/>
    <w:rPr>
      <w:sz w:val="24"/>
      <w:szCs w:val="24"/>
    </w:rPr>
  </w:style>
  <w:style w:type="paragraph" w:customStyle="1" w:styleId="c33">
    <w:name w:val="c33"/>
    <w:basedOn w:val="a"/>
    <w:rsid w:val="00CC5CB1"/>
    <w:pPr>
      <w:spacing w:before="100" w:beforeAutospacing="1" w:after="100" w:afterAutospacing="1"/>
    </w:pPr>
  </w:style>
  <w:style w:type="character" w:customStyle="1" w:styleId="c23">
    <w:name w:val="c23"/>
    <w:basedOn w:val="a0"/>
    <w:rsid w:val="00CC5CB1"/>
  </w:style>
  <w:style w:type="character" w:customStyle="1" w:styleId="c41">
    <w:name w:val="c41"/>
    <w:basedOn w:val="a0"/>
    <w:rsid w:val="00CC5CB1"/>
  </w:style>
  <w:style w:type="table" w:customStyle="1" w:styleId="13">
    <w:name w:val="Сетка таблицы1"/>
    <w:basedOn w:val="a1"/>
    <w:next w:val="ad"/>
    <w:uiPriority w:val="39"/>
    <w:rsid w:val="00066C5B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pr-smart.ru/14685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pr-smart.ru/138170" TargetMode="External"/><Relationship Id="rId17" Type="http://schemas.openxmlformats.org/officeDocument/2006/relationships/hyperlink" Target="https://ipr-smart.ru/10657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pr-smart.ru/13878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pr-smart.ru/115017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pr-smart.ru/101133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pr-smart.ru/1468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76D94-1FBC-481D-A5E1-A3A556200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25</Pages>
  <Words>3774</Words>
  <Characters>27833</Characters>
  <Application>Microsoft Office Word</Application>
  <DocSecurity>0</DocSecurity>
  <Lines>231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31544</CharactersWithSpaces>
  <SharedDoc>false</SharedDoc>
  <HLinks>
    <vt:vector size="6" baseType="variant">
      <vt:variant>
        <vt:i4>7733292</vt:i4>
      </vt:variant>
      <vt:variant>
        <vt:i4>0</vt:i4>
      </vt:variant>
      <vt:variant>
        <vt:i4>0</vt:i4>
      </vt:variant>
      <vt:variant>
        <vt:i4>5</vt:i4>
      </vt:variant>
      <vt:variant>
        <vt:lpwstr>http://www.encyclopedia.ru/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User</cp:lastModifiedBy>
  <cp:revision>11</cp:revision>
  <cp:lastPrinted>2016-07-01T07:18:00Z</cp:lastPrinted>
  <dcterms:created xsi:type="dcterms:W3CDTF">2023-09-21T21:30:00Z</dcterms:created>
  <dcterms:modified xsi:type="dcterms:W3CDTF">2025-06-06T11:48:00Z</dcterms:modified>
</cp:coreProperties>
</file>